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EE6957" w14:paraId="7099884C" w14:textId="77777777" w:rsidTr="00CB6DBD">
        <w:tc>
          <w:tcPr>
            <w:tcW w:w="10173" w:type="dxa"/>
            <w:shd w:val="clear" w:color="auto" w:fill="000000" w:themeFill="text1"/>
          </w:tcPr>
          <w:p w14:paraId="77E03D38" w14:textId="7CCDF1F5"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64FFA9FC" w14:textId="50C9F9A0" w:rsidR="00EE6957" w:rsidRDefault="00EE6957"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2207"/>
        <w:gridCol w:w="7755"/>
      </w:tblGrid>
      <w:tr w:rsidR="00F01859" w14:paraId="16AD0709" w14:textId="77777777" w:rsidTr="00075851">
        <w:tc>
          <w:tcPr>
            <w:tcW w:w="2207" w:type="dxa"/>
            <w:shd w:val="clear" w:color="auto" w:fill="005063"/>
          </w:tcPr>
          <w:p w14:paraId="596EE7D6" w14:textId="3C606058" w:rsidR="00F01859" w:rsidRPr="00F01859" w:rsidRDefault="00F01859" w:rsidP="00F01859">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755" w:type="dxa"/>
          </w:tcPr>
          <w:p w14:paraId="0EC0D4B6" w14:textId="38D8AEB6" w:rsidR="004332F2" w:rsidRPr="00C57333" w:rsidRDefault="00C57333" w:rsidP="00C57333">
            <w:pPr>
              <w:pStyle w:val="BodyText"/>
              <w:jc w:val="center"/>
              <w:rPr>
                <w:rFonts w:ascii="Arial" w:hAnsi="Arial" w:cs="Arial"/>
                <w:b/>
                <w:bCs/>
                <w:sz w:val="22"/>
                <w:szCs w:val="22"/>
              </w:rPr>
            </w:pPr>
            <w:r w:rsidRPr="00EF730F">
              <w:rPr>
                <w:rFonts w:ascii="Arial" w:hAnsi="Arial" w:cs="Arial"/>
                <w:b/>
                <w:bCs/>
                <w:sz w:val="22"/>
                <w:szCs w:val="22"/>
              </w:rPr>
              <w:t>Magistralinio kelio A6 Kaunas–Zarasai–Daugpilis, rajoninių kelių Nr. 1508 Aleksandrinė– Šveicarija ir Nr. 1519 Jonava–Meškoniai rekonstravimas ir Jonavos pietrytinio aplinkkelio statyba (II etapas)</w:t>
            </w:r>
          </w:p>
        </w:tc>
      </w:tr>
    </w:tbl>
    <w:p w14:paraId="71A0C34E" w14:textId="3745441E" w:rsidR="00F01859" w:rsidRDefault="00F01859"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EE6957" w14:paraId="176676C5" w14:textId="77777777" w:rsidTr="00CB6DBD">
        <w:tc>
          <w:tcPr>
            <w:tcW w:w="10173" w:type="dxa"/>
            <w:shd w:val="clear" w:color="auto" w:fill="000000" w:themeFill="text1"/>
          </w:tcPr>
          <w:p w14:paraId="5AC01EB2" w14:textId="65618D35" w:rsidR="00F01859" w:rsidRPr="00125B93" w:rsidRDefault="00F01859" w:rsidP="00125B93">
            <w:pPr>
              <w:pStyle w:val="ListParagraph"/>
              <w:numPr>
                <w:ilvl w:val="0"/>
                <w:numId w:val="16"/>
              </w:numPr>
              <w:spacing w:before="120" w:after="120"/>
              <w:rPr>
                <w:rFonts w:ascii="Arial Narrow" w:hAnsi="Arial Narrow"/>
                <w:b/>
                <w:bCs/>
              </w:rPr>
            </w:pPr>
            <w:r w:rsidRPr="00125B93">
              <w:rPr>
                <w:rFonts w:ascii="Arial Narrow" w:hAnsi="Arial Narrow"/>
                <w:b/>
                <w:bCs/>
              </w:rPr>
              <w:t>KAINOS IR KOKYBĖS SANTYKIO KRITERIJAI</w:t>
            </w:r>
          </w:p>
        </w:tc>
      </w:tr>
    </w:tbl>
    <w:p w14:paraId="70F2E4D0" w14:textId="108A75A1" w:rsidR="003D36C2" w:rsidRPr="00EE6957" w:rsidRDefault="003030AB" w:rsidP="00612F28">
      <w:pPr>
        <w:pStyle w:val="Heading2"/>
        <w:numPr>
          <w:ilvl w:val="0"/>
          <w:numId w:val="15"/>
        </w:numPr>
        <w:tabs>
          <w:tab w:val="left" w:pos="142"/>
        </w:tabs>
        <w:spacing w:before="240"/>
        <w:ind w:left="0" w:firstLine="0"/>
        <w:rPr>
          <w:rFonts w:ascii="Arial Narrow" w:hAnsi="Arial Narrow"/>
          <w:sz w:val="20"/>
        </w:rPr>
      </w:pPr>
      <w:bookmarkStart w:id="0" w:name="_Ref428970897"/>
      <w:r>
        <w:rPr>
          <w:rFonts w:ascii="Arial Narrow" w:hAnsi="Arial Narrow"/>
          <w:sz w:val="20"/>
        </w:rPr>
        <w:t xml:space="preserve"> </w:t>
      </w:r>
      <w:r w:rsidR="008A7099" w:rsidRPr="00EE6957">
        <w:rPr>
          <w:rFonts w:ascii="Arial Narrow" w:hAnsi="Arial Narrow"/>
          <w:sz w:val="20"/>
        </w:rPr>
        <w:t xml:space="preserve">Tiekėjų pasiūlymai bus vertinami ir ekonomiškai naudingiausias pasiūlymas bus </w:t>
      </w:r>
      <w:r w:rsidR="00FE717C">
        <w:rPr>
          <w:rFonts w:ascii="Arial Narrow" w:hAnsi="Arial Narrow"/>
          <w:sz w:val="20"/>
        </w:rPr>
        <w:t>iš</w:t>
      </w:r>
      <w:r w:rsidR="008A7099" w:rsidRPr="00EE6957">
        <w:rPr>
          <w:rFonts w:ascii="Arial Narrow" w:hAnsi="Arial Narrow"/>
          <w:sz w:val="20"/>
        </w:rPr>
        <w:t xml:space="preserve">renkamas pagal </w:t>
      </w:r>
      <w:r w:rsidR="008A7099" w:rsidRPr="00EE6957">
        <w:rPr>
          <w:rFonts w:ascii="Arial Narrow" w:hAnsi="Arial Narrow"/>
          <w:b/>
          <w:sz w:val="20"/>
        </w:rPr>
        <w:t>kainos ir kokybės</w:t>
      </w:r>
      <w:r w:rsidR="008A7099" w:rsidRPr="00EE6957">
        <w:rPr>
          <w:rFonts w:ascii="Arial Narrow" w:hAnsi="Arial Narrow"/>
          <w:sz w:val="20"/>
        </w:rPr>
        <w:t xml:space="preserve"> santykį</w:t>
      </w:r>
      <w:bookmarkEnd w:id="0"/>
      <w:r w:rsidR="009B7A14">
        <w:rPr>
          <w:rFonts w:ascii="Arial Narrow" w:hAnsi="Arial Narrow"/>
          <w:sz w:val="20"/>
        </w:rPr>
        <w:t xml:space="preserve">, vadovaujantis šiais </w:t>
      </w:r>
      <w:r>
        <w:rPr>
          <w:rFonts w:ascii="Arial Narrow" w:hAnsi="Arial Narrow"/>
          <w:sz w:val="20"/>
        </w:rPr>
        <w:t>kriterijais</w:t>
      </w:r>
      <w:r w:rsidR="008A7099" w:rsidRPr="00EE6957">
        <w:rPr>
          <w:rFonts w:ascii="Arial Narrow" w:hAnsi="Arial Narrow"/>
          <w:sz w:val="20"/>
        </w:rPr>
        <w:t>:</w:t>
      </w:r>
    </w:p>
    <w:p w14:paraId="3140E83D" w14:textId="7EB58DC9" w:rsidR="008A7099" w:rsidRPr="00EE6957" w:rsidRDefault="008A7099" w:rsidP="008A7099">
      <w:pPr>
        <w:rPr>
          <w:rFonts w:ascii="Arial Narrow" w:hAnsi="Arial Narrow"/>
          <w:lang w:val="lt-LT" w:eastAsia="lt-LT"/>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722"/>
        <w:gridCol w:w="1701"/>
        <w:gridCol w:w="2126"/>
      </w:tblGrid>
      <w:tr w:rsidR="004466F8" w:rsidRPr="00EE6957" w14:paraId="19D1200E" w14:textId="1EA58240" w:rsidTr="004466F8">
        <w:trPr>
          <w:cantSplit/>
          <w:trHeight w:val="441"/>
        </w:trPr>
        <w:tc>
          <w:tcPr>
            <w:tcW w:w="6091" w:type="dxa"/>
            <w:gridSpan w:val="3"/>
            <w:shd w:val="clear" w:color="auto" w:fill="005063"/>
            <w:vAlign w:val="center"/>
          </w:tcPr>
          <w:p w14:paraId="2E4AB42D" w14:textId="33467E8C" w:rsidR="004466F8" w:rsidRPr="00EE6957" w:rsidRDefault="004466F8"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Vertinimo kriterijai</w:t>
            </w:r>
            <w:r>
              <w:rPr>
                <w:rFonts w:ascii="Arial Narrow" w:hAnsi="Arial Narrow"/>
                <w:color w:val="FFFFFF" w:themeColor="background1"/>
                <w:lang w:val="lt-LT"/>
              </w:rPr>
              <w:t>, kriterijaus žymuo, aprašymas</w:t>
            </w:r>
          </w:p>
        </w:tc>
        <w:tc>
          <w:tcPr>
            <w:tcW w:w="2126" w:type="dxa"/>
            <w:vMerge w:val="restart"/>
            <w:shd w:val="clear" w:color="auto" w:fill="005063"/>
            <w:vAlign w:val="center"/>
          </w:tcPr>
          <w:p w14:paraId="63920FF7" w14:textId="05F0022E" w:rsidR="004466F8" w:rsidRPr="00EE6957" w:rsidRDefault="004466F8"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Lyginamasis svoris ekonominio naudingumo įvertinime</w:t>
            </w:r>
          </w:p>
        </w:tc>
      </w:tr>
      <w:tr w:rsidR="004466F8" w:rsidRPr="00EE6957" w14:paraId="14342DEC" w14:textId="054C4A25" w:rsidTr="004466F8">
        <w:trPr>
          <w:cantSplit/>
        </w:trPr>
        <w:tc>
          <w:tcPr>
            <w:tcW w:w="4390" w:type="dxa"/>
            <w:gridSpan w:val="2"/>
            <w:shd w:val="clear" w:color="auto" w:fill="808080" w:themeFill="background1" w:themeFillShade="80"/>
            <w:vAlign w:val="center"/>
          </w:tcPr>
          <w:p w14:paraId="56567C0A" w14:textId="0C0113BE" w:rsidR="004466F8" w:rsidRPr="00EE6957" w:rsidRDefault="004466F8" w:rsidP="0049100A">
            <w:pPr>
              <w:jc w:val="center"/>
              <w:rPr>
                <w:rFonts w:ascii="Arial Narrow" w:hAnsi="Arial Narrow"/>
                <w:color w:val="FFFFFF" w:themeColor="background1"/>
                <w:lang w:val="lt-LT"/>
              </w:rPr>
            </w:pPr>
            <w:r>
              <w:rPr>
                <w:rFonts w:ascii="Arial Narrow" w:hAnsi="Arial Narrow"/>
                <w:color w:val="FFFFFF" w:themeColor="background1"/>
                <w:lang w:val="lt-LT"/>
              </w:rPr>
              <w:t>Vertinimo kriterijaus pavadinimas ir žymuo</w:t>
            </w:r>
          </w:p>
        </w:tc>
        <w:tc>
          <w:tcPr>
            <w:tcW w:w="1701" w:type="dxa"/>
            <w:shd w:val="clear" w:color="auto" w:fill="808080" w:themeFill="background1" w:themeFillShade="80"/>
            <w:vAlign w:val="center"/>
          </w:tcPr>
          <w:p w14:paraId="2493B5F8" w14:textId="6AEA63B3" w:rsidR="004466F8" w:rsidRPr="00EE6957" w:rsidRDefault="004466F8" w:rsidP="0049100A">
            <w:pPr>
              <w:jc w:val="center"/>
              <w:rPr>
                <w:rFonts w:ascii="Arial Narrow" w:hAnsi="Arial Narrow"/>
                <w:color w:val="FFFFFF" w:themeColor="background1"/>
                <w:lang w:val="lt-LT"/>
              </w:rPr>
            </w:pPr>
            <w:r>
              <w:rPr>
                <w:rFonts w:ascii="Arial Narrow" w:hAnsi="Arial Narrow"/>
                <w:color w:val="FFFFFF" w:themeColor="background1"/>
                <w:lang w:val="lt-LT"/>
              </w:rPr>
              <w:t>Kriterijaus aprašymas</w:t>
            </w:r>
          </w:p>
        </w:tc>
        <w:tc>
          <w:tcPr>
            <w:tcW w:w="2126" w:type="dxa"/>
            <w:vMerge/>
            <w:shd w:val="clear" w:color="auto" w:fill="EC6730"/>
          </w:tcPr>
          <w:p w14:paraId="055B2201" w14:textId="14BFFE83" w:rsidR="004466F8" w:rsidRPr="00EE6957" w:rsidRDefault="004466F8" w:rsidP="0049100A">
            <w:pPr>
              <w:jc w:val="center"/>
              <w:rPr>
                <w:rFonts w:ascii="Arial Narrow" w:hAnsi="Arial Narrow"/>
                <w:color w:val="FFFFFF" w:themeColor="background1"/>
                <w:lang w:val="lt-LT"/>
              </w:rPr>
            </w:pPr>
          </w:p>
        </w:tc>
      </w:tr>
      <w:tr w:rsidR="004466F8" w:rsidRPr="00EE6957" w14:paraId="56936F80" w14:textId="56F44FE5" w:rsidTr="004466F8">
        <w:trPr>
          <w:cantSplit/>
        </w:trPr>
        <w:tc>
          <w:tcPr>
            <w:tcW w:w="1668" w:type="dxa"/>
          </w:tcPr>
          <w:p w14:paraId="06C7745C" w14:textId="4E3DDEB5" w:rsidR="004466F8" w:rsidRPr="00506F53" w:rsidRDefault="004466F8" w:rsidP="00776312">
            <w:pPr>
              <w:pStyle w:val="Header"/>
              <w:rPr>
                <w:rFonts w:ascii="Arial Narrow" w:hAnsi="Arial Narrow"/>
                <w:b/>
                <w:lang w:val="lt-LT"/>
              </w:rPr>
            </w:pPr>
            <w:r w:rsidRPr="00506F53">
              <w:rPr>
                <w:rFonts w:ascii="Arial Narrow" w:hAnsi="Arial Narrow"/>
                <w:b/>
                <w:lang w:val="lt-LT"/>
              </w:rPr>
              <w:t xml:space="preserve">Pirmas kriterijus </w:t>
            </w:r>
          </w:p>
        </w:tc>
        <w:tc>
          <w:tcPr>
            <w:tcW w:w="2722" w:type="dxa"/>
            <w:vAlign w:val="center"/>
          </w:tcPr>
          <w:p w14:paraId="70109B0A" w14:textId="35735C31" w:rsidR="004466F8" w:rsidRPr="00353398" w:rsidRDefault="004466F8" w:rsidP="00353398">
            <w:pPr>
              <w:rPr>
                <w:rFonts w:ascii="Arial Narrow" w:hAnsi="Arial Narrow"/>
                <w:lang w:val="lt-LT"/>
              </w:rPr>
            </w:pPr>
            <w:r>
              <w:rPr>
                <w:rFonts w:ascii="Arial Narrow" w:hAnsi="Arial Narrow"/>
                <w:lang w:val="lt-LT"/>
              </w:rPr>
              <w:t>K</w:t>
            </w:r>
            <w:r w:rsidRPr="00353398">
              <w:rPr>
                <w:rFonts w:ascii="Arial Narrow" w:hAnsi="Arial Narrow"/>
                <w:lang w:val="lt-LT"/>
              </w:rPr>
              <w:t>aina, C</w:t>
            </w:r>
            <w:r>
              <w:rPr>
                <w:rFonts w:ascii="Arial Narrow" w:hAnsi="Arial Narrow"/>
                <w:lang w:val="lt-LT"/>
              </w:rPr>
              <w:t>.</w:t>
            </w:r>
          </w:p>
          <w:p w14:paraId="222E7310" w14:textId="4C695339" w:rsidR="004466F8" w:rsidRPr="00BC68EE" w:rsidRDefault="004466F8" w:rsidP="00353398">
            <w:pPr>
              <w:rPr>
                <w:rFonts w:ascii="Arial Narrow" w:hAnsi="Arial Narrow"/>
                <w:lang w:val="lt-LT"/>
              </w:rPr>
            </w:pPr>
            <w:r w:rsidRPr="00353398">
              <w:rPr>
                <w:rFonts w:ascii="Arial Narrow" w:hAnsi="Arial Narrow"/>
                <w:lang w:val="lt-LT"/>
              </w:rPr>
              <w:t xml:space="preserve">Vertinama </w:t>
            </w:r>
            <w:r>
              <w:rPr>
                <w:rFonts w:ascii="Arial Narrow" w:hAnsi="Arial Narrow"/>
                <w:lang w:val="lt-LT"/>
              </w:rPr>
              <w:t>bendra pasiūlymo</w:t>
            </w:r>
            <w:r w:rsidRPr="00353398">
              <w:rPr>
                <w:rFonts w:ascii="Arial Narrow" w:hAnsi="Arial Narrow"/>
                <w:lang w:val="lt-LT"/>
              </w:rPr>
              <w:t xml:space="preserve"> kaina, kur didžiausią ekonominio naudingumo balą gauna tas Pasiūlymas, kurio </w:t>
            </w:r>
            <w:r>
              <w:rPr>
                <w:rFonts w:ascii="Arial Narrow" w:hAnsi="Arial Narrow"/>
                <w:lang w:val="lt-LT"/>
              </w:rPr>
              <w:t>bendra</w:t>
            </w:r>
            <w:r w:rsidRPr="00353398">
              <w:rPr>
                <w:rFonts w:ascii="Arial Narrow" w:hAnsi="Arial Narrow"/>
                <w:lang w:val="lt-LT"/>
              </w:rPr>
              <w:t xml:space="preserve"> kaina yra mažiausia, o likę Pasiūlymai įvertinami proporcingai mažesniais balais.</w:t>
            </w:r>
          </w:p>
        </w:tc>
        <w:tc>
          <w:tcPr>
            <w:tcW w:w="1701" w:type="dxa"/>
            <w:vAlign w:val="center"/>
          </w:tcPr>
          <w:p w14:paraId="6229745B" w14:textId="6FFB30DA" w:rsidR="004466F8" w:rsidRPr="00BC68EE" w:rsidRDefault="004466F8" w:rsidP="00776312">
            <w:pPr>
              <w:rPr>
                <w:rFonts w:ascii="Arial Narrow" w:hAnsi="Arial Narrow"/>
                <w:lang w:val="lt-LT"/>
              </w:rPr>
            </w:pPr>
            <w:r>
              <w:rPr>
                <w:rFonts w:ascii="Arial Narrow" w:hAnsi="Arial Narrow"/>
                <w:lang w:val="lt-LT"/>
              </w:rPr>
              <w:t>-</w:t>
            </w:r>
          </w:p>
        </w:tc>
        <w:tc>
          <w:tcPr>
            <w:tcW w:w="2126" w:type="dxa"/>
            <w:vAlign w:val="center"/>
          </w:tcPr>
          <w:p w14:paraId="2CC79489" w14:textId="13F1102C" w:rsidR="004466F8" w:rsidRPr="00BC68EE" w:rsidRDefault="004466F8" w:rsidP="00776312">
            <w:pPr>
              <w:rPr>
                <w:rFonts w:ascii="Arial Narrow" w:hAnsi="Arial Narrow"/>
                <w:lang w:val="lt-LT"/>
              </w:rPr>
            </w:pPr>
            <w:r>
              <w:rPr>
                <w:rFonts w:ascii="Arial Narrow" w:hAnsi="Arial Narrow"/>
                <w:lang w:val="lt-LT"/>
              </w:rPr>
              <w:t>X=85</w:t>
            </w:r>
          </w:p>
        </w:tc>
      </w:tr>
      <w:tr w:rsidR="004466F8" w:rsidRPr="00EE6957" w14:paraId="493084F6" w14:textId="14A2DD72" w:rsidTr="004466F8">
        <w:trPr>
          <w:cantSplit/>
        </w:trPr>
        <w:tc>
          <w:tcPr>
            <w:tcW w:w="1668" w:type="dxa"/>
          </w:tcPr>
          <w:p w14:paraId="71295EA2" w14:textId="3CE94B08" w:rsidR="004466F8" w:rsidRPr="00506F53" w:rsidRDefault="004466F8" w:rsidP="00776312">
            <w:pPr>
              <w:jc w:val="both"/>
              <w:rPr>
                <w:rFonts w:ascii="Arial Narrow" w:hAnsi="Arial Narrow"/>
                <w:b/>
                <w:i/>
                <w:lang w:val="lt-LT"/>
              </w:rPr>
            </w:pPr>
            <w:r w:rsidRPr="00506F53">
              <w:rPr>
                <w:rFonts w:ascii="Arial Narrow" w:hAnsi="Arial Narrow"/>
                <w:b/>
                <w:lang w:val="lt-LT"/>
              </w:rPr>
              <w:t xml:space="preserve">Antras kriterijus </w:t>
            </w:r>
          </w:p>
        </w:tc>
        <w:tc>
          <w:tcPr>
            <w:tcW w:w="2722" w:type="dxa"/>
            <w:vAlign w:val="center"/>
          </w:tcPr>
          <w:p w14:paraId="63524A9E" w14:textId="77777777" w:rsidR="004466F8" w:rsidRPr="00973BCB" w:rsidRDefault="004466F8" w:rsidP="00973BCB">
            <w:pPr>
              <w:rPr>
                <w:rFonts w:ascii="Arial Narrow" w:eastAsia="Calibri" w:hAnsi="Arial Narrow"/>
                <w:szCs w:val="24"/>
                <w:lang w:val="lt-LT"/>
              </w:rPr>
            </w:pPr>
            <w:r w:rsidRPr="00973BCB">
              <w:rPr>
                <w:rFonts w:ascii="Arial Narrow" w:eastAsia="Calibri" w:hAnsi="Arial Narrow"/>
                <w:szCs w:val="24"/>
                <w:lang w:val="lt-LT"/>
              </w:rPr>
              <w:t>Socialinis kriterijus (B)- saugios, darbuotojų sveikatą ir orumą užtikrinančios darbo sąlygos.</w:t>
            </w:r>
          </w:p>
          <w:p w14:paraId="0123B3E9" w14:textId="1D360565" w:rsidR="004466F8" w:rsidRDefault="004466F8" w:rsidP="001938E7">
            <w:pPr>
              <w:rPr>
                <w:rFonts w:ascii="Arial Narrow" w:eastAsia="Calibri" w:hAnsi="Arial Narrow"/>
                <w:szCs w:val="24"/>
                <w:lang w:val="lt-LT"/>
              </w:rPr>
            </w:pPr>
            <w:r w:rsidRPr="00973BCB">
              <w:rPr>
                <w:rFonts w:ascii="Arial Narrow" w:eastAsia="Calibri" w:hAnsi="Arial Narrow"/>
                <w:szCs w:val="24"/>
                <w:lang w:val="lt-LT"/>
              </w:rPr>
              <w:t>Vertinama ar Tiekėjas</w:t>
            </w:r>
            <w:r>
              <w:rPr>
                <w:rFonts w:ascii="Arial Narrow" w:eastAsia="Calibri" w:hAnsi="Arial Narrow"/>
                <w:szCs w:val="24"/>
                <w:lang w:val="lt-LT"/>
              </w:rPr>
              <w:t>, vykdydamas</w:t>
            </w:r>
            <w:r w:rsidRPr="00973BCB">
              <w:rPr>
                <w:rFonts w:ascii="Arial Narrow" w:eastAsia="Calibri" w:hAnsi="Arial Narrow"/>
                <w:szCs w:val="24"/>
                <w:lang w:val="lt-LT"/>
              </w:rPr>
              <w:t xml:space="preserve"> </w:t>
            </w:r>
            <w:r>
              <w:rPr>
                <w:rFonts w:ascii="Arial Narrow" w:eastAsia="Calibri" w:hAnsi="Arial Narrow"/>
                <w:szCs w:val="24"/>
                <w:lang w:val="lt-LT"/>
              </w:rPr>
              <w:t xml:space="preserve">statybos darbus   (sutarties projekto 9.3 p.) taikys standarto </w:t>
            </w:r>
            <w:r w:rsidRPr="00973BCB">
              <w:rPr>
                <w:rFonts w:ascii="Arial Narrow" w:eastAsia="Calibri" w:hAnsi="Arial Narrow"/>
                <w:szCs w:val="24"/>
                <w:lang w:val="lt-LT"/>
              </w:rPr>
              <w:t xml:space="preserve"> LST EN ISO 45001 </w:t>
            </w:r>
            <w:r>
              <w:rPr>
                <w:rFonts w:ascii="Arial Narrow" w:eastAsia="Calibri" w:hAnsi="Arial Narrow"/>
                <w:szCs w:val="24"/>
                <w:lang w:val="lt-LT"/>
              </w:rPr>
              <w:t>(</w:t>
            </w:r>
            <w:r w:rsidRPr="00973BCB">
              <w:rPr>
                <w:rFonts w:ascii="Arial Narrow" w:eastAsia="Calibri" w:hAnsi="Arial Narrow"/>
                <w:szCs w:val="24"/>
                <w:lang w:val="lt-LT"/>
              </w:rPr>
              <w:t>arba lygiaver</w:t>
            </w:r>
            <w:r>
              <w:rPr>
                <w:rFonts w:ascii="Arial Narrow" w:eastAsia="Calibri" w:hAnsi="Arial Narrow"/>
                <w:szCs w:val="24"/>
                <w:lang w:val="lt-LT"/>
              </w:rPr>
              <w:t>čio standarto)</w:t>
            </w:r>
            <w:r w:rsidRPr="00973BCB">
              <w:rPr>
                <w:rFonts w:ascii="Arial Narrow" w:eastAsia="Calibri" w:hAnsi="Arial Narrow"/>
                <w:szCs w:val="24"/>
                <w:lang w:val="lt-LT"/>
              </w:rPr>
              <w:t xml:space="preserve"> </w:t>
            </w:r>
            <w:r>
              <w:rPr>
                <w:rFonts w:ascii="Arial Narrow" w:eastAsia="Calibri" w:hAnsi="Arial Narrow"/>
                <w:szCs w:val="24"/>
                <w:lang w:val="lt-LT"/>
              </w:rPr>
              <w:t>reikalavimus.</w:t>
            </w:r>
            <w:r w:rsidRPr="00973BCB">
              <w:rPr>
                <w:rFonts w:ascii="Arial Narrow" w:eastAsia="Calibri" w:hAnsi="Arial Narrow"/>
                <w:szCs w:val="24"/>
                <w:lang w:val="lt-LT"/>
              </w:rPr>
              <w:t xml:space="preserve"> </w:t>
            </w:r>
          </w:p>
          <w:p w14:paraId="5A7EE23E" w14:textId="77777777" w:rsidR="004466F8" w:rsidRDefault="004466F8" w:rsidP="001938E7">
            <w:pPr>
              <w:rPr>
                <w:rFonts w:ascii="Arial Narrow" w:eastAsia="Calibri" w:hAnsi="Arial Narrow"/>
                <w:szCs w:val="24"/>
                <w:lang w:val="lt-LT"/>
              </w:rPr>
            </w:pPr>
          </w:p>
          <w:p w14:paraId="208EA72C" w14:textId="1CEAA35A" w:rsidR="004466F8" w:rsidRPr="00BC68EE" w:rsidRDefault="004466F8" w:rsidP="001938E7">
            <w:pPr>
              <w:rPr>
                <w:rFonts w:ascii="Arial Narrow" w:hAnsi="Arial Narrow"/>
                <w:lang w:val="lt-LT"/>
              </w:rPr>
            </w:pPr>
            <w:r w:rsidRPr="00973BCB">
              <w:rPr>
                <w:rFonts w:ascii="Arial Narrow" w:eastAsia="Calibri" w:hAnsi="Arial Narrow"/>
                <w:szCs w:val="24"/>
                <w:lang w:val="lt-LT"/>
              </w:rPr>
              <w:t xml:space="preserve">Tuo atveju jei Tiekėjas neatitinka aukščiau nurodyto reikalavimo, už šį kriterijų </w:t>
            </w:r>
            <w:r>
              <w:rPr>
                <w:rFonts w:ascii="Arial Narrow" w:eastAsia="Calibri" w:hAnsi="Arial Narrow"/>
                <w:szCs w:val="24"/>
                <w:lang w:val="lt-LT"/>
              </w:rPr>
              <w:t>tiekėjo</w:t>
            </w:r>
            <w:r w:rsidRPr="00973BCB">
              <w:rPr>
                <w:rFonts w:ascii="Arial Narrow" w:eastAsia="Calibri" w:hAnsi="Arial Narrow"/>
                <w:szCs w:val="24"/>
                <w:lang w:val="lt-LT"/>
              </w:rPr>
              <w:t xml:space="preserve"> pasiūlymas gauna 0</w:t>
            </w:r>
            <w:r>
              <w:rPr>
                <w:rFonts w:ascii="Arial Narrow" w:eastAsia="Calibri" w:hAnsi="Arial Narrow"/>
                <w:szCs w:val="24"/>
                <w:lang w:val="lt-LT"/>
              </w:rPr>
              <w:t>,00</w:t>
            </w:r>
            <w:r w:rsidRPr="00973BCB">
              <w:rPr>
                <w:rFonts w:ascii="Arial Narrow" w:eastAsia="Calibri" w:hAnsi="Arial Narrow"/>
                <w:szCs w:val="24"/>
                <w:lang w:val="lt-LT"/>
              </w:rPr>
              <w:t xml:space="preserve"> balų.</w:t>
            </w:r>
          </w:p>
        </w:tc>
        <w:tc>
          <w:tcPr>
            <w:tcW w:w="1701" w:type="dxa"/>
            <w:vAlign w:val="center"/>
          </w:tcPr>
          <w:p w14:paraId="3366F239" w14:textId="01F0EA15" w:rsidR="004466F8" w:rsidRPr="00BC68EE" w:rsidRDefault="004466F8" w:rsidP="00776312">
            <w:pPr>
              <w:rPr>
                <w:rFonts w:ascii="Arial Narrow" w:hAnsi="Arial Narrow"/>
                <w:lang w:val="lt-LT"/>
              </w:rPr>
            </w:pPr>
            <w:r>
              <w:rPr>
                <w:rFonts w:ascii="Arial Narrow" w:hAnsi="Arial Narrow"/>
                <w:lang w:val="lt-LT"/>
              </w:rPr>
              <w:t>-</w:t>
            </w:r>
          </w:p>
        </w:tc>
        <w:tc>
          <w:tcPr>
            <w:tcW w:w="2126" w:type="dxa"/>
            <w:vAlign w:val="center"/>
          </w:tcPr>
          <w:p w14:paraId="5B206496" w14:textId="108C9C2F" w:rsidR="004466F8" w:rsidRPr="00BC68EE" w:rsidRDefault="004466F8" w:rsidP="00776312">
            <w:pPr>
              <w:jc w:val="both"/>
              <w:rPr>
                <w:rFonts w:ascii="Arial Narrow" w:hAnsi="Arial Narrow"/>
                <w:lang w:val="lt-LT"/>
              </w:rPr>
            </w:pPr>
            <w:r>
              <w:rPr>
                <w:rFonts w:ascii="Arial Narrow" w:hAnsi="Arial Narrow"/>
                <w:lang w:val="lt-LT"/>
              </w:rPr>
              <w:t>Y=5</w:t>
            </w:r>
          </w:p>
        </w:tc>
      </w:tr>
      <w:tr w:rsidR="004466F8" w:rsidRPr="00EE6957" w14:paraId="029BE101" w14:textId="77777777" w:rsidTr="004466F8">
        <w:trPr>
          <w:cantSplit/>
        </w:trPr>
        <w:tc>
          <w:tcPr>
            <w:tcW w:w="1668" w:type="dxa"/>
          </w:tcPr>
          <w:p w14:paraId="695B39AD" w14:textId="46AE7C6E" w:rsidR="004466F8" w:rsidRPr="00506F53" w:rsidRDefault="004466F8" w:rsidP="00776312">
            <w:pPr>
              <w:jc w:val="both"/>
              <w:rPr>
                <w:rFonts w:ascii="Arial Narrow" w:hAnsi="Arial Narrow"/>
                <w:b/>
                <w:lang w:val="lt-LT"/>
              </w:rPr>
            </w:pPr>
            <w:r>
              <w:rPr>
                <w:rFonts w:ascii="Arial Narrow" w:hAnsi="Arial Narrow"/>
                <w:b/>
                <w:lang w:val="lt-LT"/>
              </w:rPr>
              <w:t>Trečiasis kriterijų</w:t>
            </w:r>
          </w:p>
        </w:tc>
        <w:tc>
          <w:tcPr>
            <w:tcW w:w="2722" w:type="dxa"/>
            <w:vAlign w:val="center"/>
          </w:tcPr>
          <w:p w14:paraId="6BC080B4" w14:textId="79081417" w:rsidR="004466F8" w:rsidRPr="00973BCB" w:rsidRDefault="004466F8" w:rsidP="00973BCB">
            <w:pPr>
              <w:rPr>
                <w:rFonts w:ascii="Arial Narrow" w:eastAsia="Calibri" w:hAnsi="Arial Narrow"/>
                <w:szCs w:val="24"/>
                <w:lang w:val="lt-LT"/>
              </w:rPr>
            </w:pPr>
            <w:r>
              <w:rPr>
                <w:rFonts w:ascii="Arial Narrow" w:eastAsia="Calibri" w:hAnsi="Arial Narrow"/>
                <w:szCs w:val="24"/>
                <w:lang w:val="lt-LT"/>
              </w:rPr>
              <w:t>Papildomas statinio garantinio termino trukmė, metais</w:t>
            </w:r>
          </w:p>
        </w:tc>
        <w:tc>
          <w:tcPr>
            <w:tcW w:w="1701" w:type="dxa"/>
            <w:vAlign w:val="center"/>
          </w:tcPr>
          <w:p w14:paraId="531677F2" w14:textId="37E29114" w:rsidR="004466F8" w:rsidRDefault="004466F8" w:rsidP="00776312">
            <w:pPr>
              <w:rPr>
                <w:rFonts w:ascii="Arial Narrow" w:hAnsi="Arial Narrow"/>
                <w:lang w:val="lt-LT"/>
              </w:rPr>
            </w:pPr>
            <w:r>
              <w:rPr>
                <w:rFonts w:ascii="Arial Narrow" w:hAnsi="Arial Narrow"/>
                <w:lang w:val="lt-LT"/>
              </w:rPr>
              <w:t>-</w:t>
            </w:r>
          </w:p>
        </w:tc>
        <w:tc>
          <w:tcPr>
            <w:tcW w:w="2126" w:type="dxa"/>
            <w:vAlign w:val="center"/>
          </w:tcPr>
          <w:p w14:paraId="200450D0" w14:textId="4ED627CE" w:rsidR="004466F8" w:rsidRPr="00BE4404" w:rsidRDefault="004466F8" w:rsidP="00776312">
            <w:pPr>
              <w:jc w:val="both"/>
              <w:rPr>
                <w:rFonts w:ascii="Arial Narrow" w:hAnsi="Arial Narrow"/>
                <w:b/>
                <w:bCs/>
                <w:lang w:val="lt-LT"/>
              </w:rPr>
            </w:pPr>
            <w:r>
              <w:rPr>
                <w:rFonts w:ascii="Arial Narrow" w:hAnsi="Arial Narrow"/>
                <w:lang w:val="lt-LT"/>
              </w:rPr>
              <w:t>D=10</w:t>
            </w:r>
          </w:p>
        </w:tc>
      </w:tr>
    </w:tbl>
    <w:p w14:paraId="50E6600B" w14:textId="66FCFDC1" w:rsidR="009C5548" w:rsidRPr="00D412DD" w:rsidRDefault="009C5548" w:rsidP="00154EAE">
      <w:pPr>
        <w:spacing w:before="120" w:after="120"/>
        <w:jc w:val="both"/>
        <w:rPr>
          <w:rFonts w:ascii="Arial Narrow" w:hAnsi="Arial Narrow"/>
          <w:i/>
          <w:iCs/>
          <w:lang w:val="lt-LT"/>
        </w:rPr>
      </w:pPr>
    </w:p>
    <w:tbl>
      <w:tblPr>
        <w:tblStyle w:val="TableGrid"/>
        <w:tblW w:w="0" w:type="auto"/>
        <w:tblLook w:val="04A0" w:firstRow="1" w:lastRow="0" w:firstColumn="1" w:lastColumn="0" w:noHBand="0" w:noVBand="1"/>
      </w:tblPr>
      <w:tblGrid>
        <w:gridCol w:w="9962"/>
      </w:tblGrid>
      <w:tr w:rsidR="00506F53" w14:paraId="35602B3A" w14:textId="77777777" w:rsidTr="000031C6">
        <w:tc>
          <w:tcPr>
            <w:tcW w:w="9962" w:type="dxa"/>
            <w:shd w:val="clear" w:color="auto" w:fill="000000" w:themeFill="text1"/>
          </w:tcPr>
          <w:p w14:paraId="15CB5A9E" w14:textId="4F8FCFE2" w:rsidR="00506F53" w:rsidRPr="00125B93" w:rsidRDefault="00506F53" w:rsidP="00125B93">
            <w:pPr>
              <w:pStyle w:val="ListParagraph"/>
              <w:numPr>
                <w:ilvl w:val="0"/>
                <w:numId w:val="16"/>
              </w:numPr>
              <w:spacing w:before="120" w:after="120"/>
              <w:jc w:val="both"/>
              <w:rPr>
                <w:rFonts w:ascii="Arial Narrow" w:hAnsi="Arial Narrow"/>
                <w:b/>
                <w:bCs/>
              </w:rPr>
            </w:pPr>
            <w:r w:rsidRPr="00125B93">
              <w:rPr>
                <w:rFonts w:ascii="Arial Narrow" w:hAnsi="Arial Narrow"/>
                <w:b/>
                <w:bCs/>
              </w:rPr>
              <w:t>EKONOMINIO NAUDINGUMO APSKAIČIAVIMAS</w:t>
            </w:r>
          </w:p>
        </w:tc>
      </w:tr>
    </w:tbl>
    <w:p w14:paraId="506414E2" w14:textId="4D4DCDE6" w:rsidR="000031C6" w:rsidRPr="00E00947" w:rsidRDefault="000031C6" w:rsidP="000031C6">
      <w:pPr>
        <w:pStyle w:val="BodyText"/>
        <w:tabs>
          <w:tab w:val="left" w:pos="0"/>
          <w:tab w:val="left" w:pos="1985"/>
          <w:tab w:val="left" w:pos="2694"/>
        </w:tabs>
        <w:spacing w:before="240" w:after="240"/>
        <w:rPr>
          <w:rFonts w:ascii="Arial Narrow" w:hAnsi="Arial Narrow"/>
          <w:sz w:val="20"/>
        </w:rPr>
      </w:pPr>
      <w:r w:rsidRPr="00E00947">
        <w:rPr>
          <w:rFonts w:ascii="Arial Narrow" w:hAnsi="Arial Narrow"/>
          <w:sz w:val="20"/>
        </w:rPr>
        <w:t>Ekonomini</w:t>
      </w:r>
      <w:r w:rsidR="00B5488C">
        <w:rPr>
          <w:rFonts w:ascii="Arial Narrow" w:hAnsi="Arial Narrow"/>
          <w:sz w:val="20"/>
        </w:rPr>
        <w:t>o</w:t>
      </w:r>
      <w:r w:rsidRPr="00E00947">
        <w:rPr>
          <w:rFonts w:ascii="Arial Narrow" w:hAnsi="Arial Narrow"/>
          <w:sz w:val="20"/>
        </w:rPr>
        <w:t xml:space="preserve"> naudingum</w:t>
      </w:r>
      <w:r w:rsidR="00B5488C">
        <w:rPr>
          <w:rFonts w:ascii="Arial Narrow" w:hAnsi="Arial Narrow"/>
          <w:sz w:val="20"/>
        </w:rPr>
        <w:t>o balas</w:t>
      </w:r>
      <w:r w:rsidRPr="00E00947">
        <w:rPr>
          <w:rFonts w:ascii="Arial Narrow" w:hAnsi="Arial Narrow"/>
          <w:sz w:val="20"/>
        </w:rPr>
        <w:t xml:space="preserve"> </w:t>
      </w:r>
      <w:r>
        <w:rPr>
          <w:rFonts w:ascii="Arial Narrow" w:hAnsi="Arial Narrow"/>
          <w:sz w:val="20"/>
        </w:rPr>
        <w:t xml:space="preserve">(S) </w:t>
      </w:r>
      <w:r w:rsidRPr="00E00947">
        <w:rPr>
          <w:rFonts w:ascii="Arial Narrow" w:hAnsi="Arial Narrow"/>
          <w:sz w:val="20"/>
        </w:rPr>
        <w:t xml:space="preserve">apskaičiuojamas sudedant tiekėjo pasiūlymo kainos ir </w:t>
      </w:r>
      <w:r w:rsidRPr="00921D9D">
        <w:rPr>
          <w:rFonts w:ascii="Arial Narrow" w:hAnsi="Arial Narrow"/>
          <w:sz w:val="20"/>
        </w:rPr>
        <w:t>Socialinio kriterijaus (B) balus</w:t>
      </w:r>
      <w:r w:rsidRPr="00E00947">
        <w:rPr>
          <w:rFonts w:ascii="Arial Narrow" w:hAnsi="Arial Narrow"/>
          <w:sz w:val="20"/>
        </w:rPr>
        <w:t>:</w:t>
      </w:r>
    </w:p>
    <w:p w14:paraId="2A81FDE4" w14:textId="0B8627F1" w:rsidR="000031C6" w:rsidRPr="00627E61" w:rsidRDefault="000031C6" w:rsidP="000031C6">
      <w:pPr>
        <w:spacing w:after="120"/>
        <w:ind w:firstLine="340"/>
        <w:jc w:val="center"/>
        <w:rPr>
          <w:rFonts w:ascii="Arial Narrow" w:hAnsi="Arial Narrow"/>
          <w:i/>
          <w:iCs/>
          <w:color w:val="808080" w:themeColor="background1" w:themeShade="80"/>
          <w:lang w:val="lt-LT"/>
        </w:rPr>
      </w:pPr>
      <m:oMath>
        <m:r>
          <m:rPr>
            <m:sty m:val="bi"/>
          </m:rPr>
          <w:rPr>
            <w:rFonts w:ascii="Cambria Math" w:hAnsi="Arial Narrow"/>
            <w:szCs w:val="24"/>
          </w:rPr>
          <m:t>S=C+B</m:t>
        </m:r>
      </m:oMath>
      <w:r w:rsidR="00627E61">
        <w:rPr>
          <w:rFonts w:ascii="Arial Narrow" w:hAnsi="Arial Narrow"/>
          <w:b/>
          <w:i/>
          <w:szCs w:val="24"/>
          <w:lang w:val="lt-LT"/>
        </w:rPr>
        <w:t xml:space="preserve"> + T</w:t>
      </w:r>
    </w:p>
    <w:p w14:paraId="57F5DADC" w14:textId="7200DD37" w:rsidR="000031C6" w:rsidRPr="00E00947" w:rsidRDefault="000031C6" w:rsidP="000031C6">
      <w:pPr>
        <w:pStyle w:val="ListParagraph"/>
        <w:tabs>
          <w:tab w:val="left" w:pos="284"/>
        </w:tabs>
        <w:spacing w:before="120" w:after="120"/>
        <w:ind w:left="0"/>
        <w:contextualSpacing w:val="0"/>
        <w:rPr>
          <w:rFonts w:ascii="Arial Narrow" w:hAnsi="Arial Narrow"/>
        </w:rPr>
      </w:pPr>
      <w:r w:rsidRPr="00E00947">
        <w:rPr>
          <w:rFonts w:ascii="Arial Narrow" w:hAnsi="Arial Narrow"/>
          <w:b/>
          <w:sz w:val="20"/>
        </w:rPr>
        <w:t xml:space="preserve">Pirmas kriterijus. </w:t>
      </w:r>
      <w:r w:rsidRPr="00E00947">
        <w:rPr>
          <w:rFonts w:ascii="Arial Narrow" w:hAnsi="Arial Narrow"/>
          <w:sz w:val="20"/>
        </w:rPr>
        <w:t>Pasiūlymo kainos (C) balai apskaičiuojami mažiausios</w:t>
      </w:r>
      <w:r w:rsidR="00EE75A0">
        <w:rPr>
          <w:rFonts w:ascii="Arial Narrow" w:hAnsi="Arial Narrow"/>
          <w:sz w:val="20"/>
        </w:rPr>
        <w:t xml:space="preserve"> </w:t>
      </w:r>
      <w:r w:rsidRPr="00E00947">
        <w:rPr>
          <w:rFonts w:ascii="Arial Narrow" w:hAnsi="Arial Narrow"/>
          <w:sz w:val="20"/>
        </w:rPr>
        <w:t xml:space="preserve"> pasiūlytos kainos (Cmin) ir vertinamo pasiūlymo kainos (Cp) santykį padauginant iš kainos lyginamojo svorio (X):</w:t>
      </w:r>
    </w:p>
    <w:p w14:paraId="0DDA0B42" w14:textId="77777777" w:rsidR="000031C6" w:rsidRDefault="000031C6" w:rsidP="000031C6">
      <w:pPr>
        <w:tabs>
          <w:tab w:val="left" w:pos="284"/>
        </w:tabs>
        <w:spacing w:after="120"/>
        <w:rPr>
          <w:rFonts w:ascii="Arial Narrow" w:hAnsi="Arial Narrow"/>
          <w:b/>
          <w:i/>
          <w:color w:val="9CC2E5" w:themeColor="accent1" w:themeTint="99"/>
          <w:szCs w:val="24"/>
        </w:rPr>
      </w:pPr>
      <w:r w:rsidRPr="00E00947">
        <w:rPr>
          <w:rFonts w:ascii="Arial Narrow" w:hAnsi="Arial Narrow"/>
          <w:b/>
          <w:i/>
          <w:color w:val="9CC2E5" w:themeColor="accent1" w:themeTint="99"/>
          <w:position w:val="-32"/>
          <w:szCs w:val="24"/>
        </w:rPr>
        <w:object w:dxaOrig="1300" w:dyaOrig="720" w14:anchorId="5B3D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11" o:title=""/>
          </v:shape>
          <o:OLEObject Type="Embed" ProgID="Equation.3" ShapeID="_x0000_i1025" DrawAspect="Content" ObjectID="_1837100970" r:id="rId12"/>
        </w:object>
      </w:r>
    </w:p>
    <w:p w14:paraId="00EE9495" w14:textId="77777777" w:rsidR="000031C6" w:rsidRPr="00A56C0B" w:rsidRDefault="000031C6" w:rsidP="000031C6">
      <w:pPr>
        <w:pStyle w:val="BodyText"/>
        <w:tabs>
          <w:tab w:val="left" w:pos="0"/>
          <w:tab w:val="left" w:pos="1985"/>
          <w:tab w:val="left" w:pos="2694"/>
        </w:tabs>
        <w:spacing w:before="240" w:after="240"/>
        <w:rPr>
          <w:rFonts w:ascii="Arial Narrow" w:hAnsi="Arial Narrow"/>
          <w:sz w:val="20"/>
        </w:rPr>
      </w:pPr>
      <w:r w:rsidRPr="00A56C0B">
        <w:rPr>
          <w:rFonts w:ascii="Arial Narrow" w:hAnsi="Arial Narrow"/>
          <w:sz w:val="20"/>
        </w:rPr>
        <w:lastRenderedPageBreak/>
        <w:t>Balas apvalinamas dviem skaičiais po kablelio.</w:t>
      </w:r>
    </w:p>
    <w:p w14:paraId="5BC6D50B" w14:textId="09DBEC80" w:rsidR="000031C6" w:rsidRDefault="000031C6" w:rsidP="000031C6">
      <w:pPr>
        <w:pStyle w:val="BodyText"/>
        <w:tabs>
          <w:tab w:val="left" w:pos="0"/>
          <w:tab w:val="left" w:pos="1985"/>
          <w:tab w:val="left" w:pos="2694"/>
        </w:tabs>
        <w:spacing w:before="240" w:after="240"/>
        <w:rPr>
          <w:rFonts w:ascii="Arial Narrow" w:hAnsi="Arial Narrow"/>
          <w:bCs/>
          <w:sz w:val="20"/>
        </w:rPr>
      </w:pPr>
      <w:r w:rsidRPr="00051B26">
        <w:rPr>
          <w:rFonts w:ascii="Arial Narrow" w:hAnsi="Arial Narrow"/>
          <w:b/>
          <w:sz w:val="20"/>
        </w:rPr>
        <w:t>Antrojo kriterijaus</w:t>
      </w:r>
      <w:r>
        <w:rPr>
          <w:rFonts w:ascii="Arial Narrow" w:hAnsi="Arial Narrow"/>
          <w:b/>
          <w:sz w:val="20"/>
        </w:rPr>
        <w:t xml:space="preserve">. </w:t>
      </w:r>
      <w:r w:rsidRPr="00C2720D">
        <w:rPr>
          <w:rFonts w:ascii="Arial Narrow" w:hAnsi="Arial Narrow"/>
          <w:bCs/>
          <w:sz w:val="20"/>
        </w:rPr>
        <w:t xml:space="preserve">Socialinio kriterijaus (B) balai suteikiami, jei Tiekėjas pagrindžia, kad </w:t>
      </w:r>
      <w:r w:rsidR="00A20546">
        <w:rPr>
          <w:rFonts w:ascii="Arial Narrow" w:hAnsi="Arial Narrow"/>
          <w:bCs/>
          <w:sz w:val="20"/>
        </w:rPr>
        <w:t>statybos</w:t>
      </w:r>
      <w:r w:rsidR="00F836D8">
        <w:rPr>
          <w:rFonts w:ascii="Arial Narrow" w:hAnsi="Arial Narrow"/>
          <w:bCs/>
          <w:sz w:val="20"/>
        </w:rPr>
        <w:t xml:space="preserve"> darbų vykdymo metu jis ta</w:t>
      </w:r>
      <w:r w:rsidR="009D4F5F">
        <w:rPr>
          <w:rFonts w:ascii="Arial Narrow" w:hAnsi="Arial Narrow"/>
          <w:bCs/>
          <w:sz w:val="20"/>
        </w:rPr>
        <w:t>i</w:t>
      </w:r>
      <w:r w:rsidR="00F836D8">
        <w:rPr>
          <w:rFonts w:ascii="Arial Narrow" w:hAnsi="Arial Narrow"/>
          <w:bCs/>
          <w:sz w:val="20"/>
        </w:rPr>
        <w:t>k</w:t>
      </w:r>
      <w:r w:rsidR="009D4F5F">
        <w:rPr>
          <w:rFonts w:ascii="Arial Narrow" w:hAnsi="Arial Narrow"/>
          <w:bCs/>
          <w:sz w:val="20"/>
        </w:rPr>
        <w:t>y</w:t>
      </w:r>
      <w:r w:rsidR="00F836D8">
        <w:rPr>
          <w:rFonts w:ascii="Arial Narrow" w:hAnsi="Arial Narrow"/>
          <w:bCs/>
          <w:sz w:val="20"/>
        </w:rPr>
        <w:t xml:space="preserve">s </w:t>
      </w:r>
      <w:r w:rsidR="005C1BAD">
        <w:rPr>
          <w:rFonts w:ascii="Arial Narrow" w:hAnsi="Arial Narrow"/>
          <w:bCs/>
          <w:sz w:val="20"/>
        </w:rPr>
        <w:t xml:space="preserve">darbuotojų sveikatos ir saugos vadybos sistemos </w:t>
      </w:r>
      <w:r w:rsidR="00F836D8">
        <w:rPr>
          <w:rFonts w:ascii="Arial Narrow" w:hAnsi="Arial Narrow"/>
          <w:bCs/>
          <w:sz w:val="20"/>
        </w:rPr>
        <w:t>standartą</w:t>
      </w:r>
      <w:r w:rsidRPr="00C2720D">
        <w:rPr>
          <w:rFonts w:ascii="Arial Narrow" w:hAnsi="Arial Narrow"/>
          <w:bCs/>
          <w:sz w:val="20"/>
        </w:rPr>
        <w:t xml:space="preserve"> LST EN ISO 45001 </w:t>
      </w:r>
      <w:r w:rsidR="009D4F5F">
        <w:rPr>
          <w:rFonts w:ascii="Arial Narrow" w:hAnsi="Arial Narrow"/>
          <w:bCs/>
          <w:sz w:val="20"/>
        </w:rPr>
        <w:t>(</w:t>
      </w:r>
      <w:r w:rsidRPr="00C2720D">
        <w:rPr>
          <w:rFonts w:ascii="Arial Narrow" w:hAnsi="Arial Narrow"/>
          <w:bCs/>
          <w:sz w:val="20"/>
        </w:rPr>
        <w:t xml:space="preserve">arba lygiavertį </w:t>
      </w:r>
      <w:r w:rsidR="009D4F5F">
        <w:rPr>
          <w:rFonts w:ascii="Arial Narrow" w:hAnsi="Arial Narrow"/>
          <w:bCs/>
          <w:sz w:val="20"/>
        </w:rPr>
        <w:t xml:space="preserve">standartą). </w:t>
      </w:r>
    </w:p>
    <w:p w14:paraId="0060A03F" w14:textId="2E3AF5E4" w:rsidR="003030AB" w:rsidRDefault="009C7294" w:rsidP="00612F28">
      <w:pPr>
        <w:pStyle w:val="ListParagraph"/>
        <w:tabs>
          <w:tab w:val="left" w:pos="284"/>
        </w:tabs>
        <w:ind w:left="0"/>
        <w:rPr>
          <w:rFonts w:ascii="Arial Narrow" w:hAnsi="Arial Narrow"/>
          <w:b/>
          <w:sz w:val="20"/>
        </w:rPr>
      </w:pPr>
      <w:r>
        <w:rPr>
          <w:rFonts w:ascii="Arial Narrow" w:hAnsi="Arial Narrow"/>
          <w:b/>
          <w:sz w:val="20"/>
        </w:rPr>
        <w:t xml:space="preserve">Trečiasis </w:t>
      </w:r>
      <w:r w:rsidR="007E1E69">
        <w:rPr>
          <w:rFonts w:ascii="Arial Narrow" w:hAnsi="Arial Narrow"/>
          <w:b/>
          <w:sz w:val="20"/>
        </w:rPr>
        <w:t>kriterijus.</w:t>
      </w:r>
      <w:r w:rsidR="00B23250">
        <w:rPr>
          <w:rFonts w:ascii="Arial Narrow" w:hAnsi="Arial Narrow"/>
          <w:b/>
          <w:sz w:val="20"/>
        </w:rPr>
        <w:t xml:space="preserve"> Papildoma statinio garantinio termino trukmė, metais.</w:t>
      </w:r>
    </w:p>
    <w:p w14:paraId="218013C1" w14:textId="77777777" w:rsidR="009C7294" w:rsidRPr="00F01859" w:rsidRDefault="009C7294" w:rsidP="00612F28">
      <w:pPr>
        <w:pStyle w:val="ListParagraph"/>
        <w:tabs>
          <w:tab w:val="left" w:pos="284"/>
        </w:tabs>
        <w:ind w:left="0"/>
        <w:rPr>
          <w:rFonts w:ascii="Arial Narrow" w:hAnsi="Arial Narrow"/>
          <w:b/>
          <w:sz w:val="20"/>
        </w:rPr>
      </w:pPr>
    </w:p>
    <w:tbl>
      <w:tblPr>
        <w:tblStyle w:val="TableGrid"/>
        <w:tblW w:w="0" w:type="auto"/>
        <w:tblLook w:val="04A0" w:firstRow="1" w:lastRow="0" w:firstColumn="1" w:lastColumn="0" w:noHBand="0" w:noVBand="1"/>
      </w:tblPr>
      <w:tblGrid>
        <w:gridCol w:w="9962"/>
      </w:tblGrid>
      <w:tr w:rsidR="00506F53" w14:paraId="189C4268" w14:textId="77777777" w:rsidTr="00506F53">
        <w:tc>
          <w:tcPr>
            <w:tcW w:w="10188" w:type="dxa"/>
            <w:shd w:val="clear" w:color="auto" w:fill="000000" w:themeFill="text1"/>
          </w:tcPr>
          <w:p w14:paraId="1EB4C953" w14:textId="74C46174" w:rsidR="00506F53" w:rsidRPr="00125B93" w:rsidRDefault="00506F53" w:rsidP="00125B93">
            <w:pPr>
              <w:pStyle w:val="ListParagraph"/>
              <w:numPr>
                <w:ilvl w:val="0"/>
                <w:numId w:val="16"/>
              </w:numPr>
              <w:spacing w:before="120" w:after="120"/>
              <w:jc w:val="both"/>
              <w:rPr>
                <w:rFonts w:ascii="Arial Narrow" w:hAnsi="Arial Narrow"/>
                <w:b/>
              </w:rPr>
            </w:pPr>
            <w:r w:rsidRPr="00125B93">
              <w:rPr>
                <w:rFonts w:ascii="Arial Narrow" w:hAnsi="Arial Narrow"/>
                <w:b/>
              </w:rPr>
              <w:t>PARAMETRŲ APRAŠYMAS IR VERTINIMAS</w:t>
            </w:r>
          </w:p>
        </w:tc>
      </w:tr>
    </w:tbl>
    <w:p w14:paraId="2EEFC956" w14:textId="521C9202" w:rsidR="00F01859" w:rsidRDefault="00F01859" w:rsidP="00612F28">
      <w:pPr>
        <w:spacing w:after="160" w:line="259" w:lineRule="auto"/>
        <w:rPr>
          <w:rFonts w:ascii="Arial Narrow" w:hAnsi="Arial Narrow"/>
          <w:b/>
          <w:lang w:val="lt-LT"/>
        </w:rPr>
      </w:pPr>
    </w:p>
    <w:p w14:paraId="59ECE330" w14:textId="48062FD2" w:rsidR="002C12A8" w:rsidRDefault="002C12A8" w:rsidP="00612F28">
      <w:pPr>
        <w:spacing w:after="160" w:line="259" w:lineRule="auto"/>
        <w:rPr>
          <w:rFonts w:ascii="Arial Narrow" w:hAnsi="Arial Narrow"/>
          <w:b/>
          <w:lang w:val="lt-LT"/>
        </w:rPr>
      </w:pPr>
      <w:r>
        <w:rPr>
          <w:rFonts w:ascii="Arial Narrow" w:hAnsi="Arial Narrow"/>
          <w:b/>
          <w:lang w:val="lt-LT"/>
        </w:rPr>
        <w:t>III</w:t>
      </w:r>
      <w:r w:rsidR="00754A24">
        <w:rPr>
          <w:rFonts w:ascii="Arial Narrow" w:hAnsi="Arial Narrow"/>
          <w:b/>
          <w:lang w:val="lt-LT"/>
        </w:rPr>
        <w:t>.1.</w:t>
      </w:r>
      <w:r w:rsidR="00627E61">
        <w:rPr>
          <w:rFonts w:ascii="Arial Narrow" w:hAnsi="Arial Narrow"/>
          <w:b/>
          <w:lang w:val="lt-LT"/>
        </w:rPr>
        <w:t xml:space="preserve"> Balo pasiūlymui suteikimas už socialinį kriterij</w:t>
      </w:r>
      <w:r w:rsidR="00F1174E">
        <w:rPr>
          <w:rFonts w:ascii="Arial Narrow" w:hAnsi="Arial Narrow"/>
          <w:b/>
          <w:lang w:val="lt-LT"/>
        </w:rPr>
        <w:t>ų</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66469A" w:rsidRPr="00E00947" w14:paraId="4C986F23" w14:textId="77777777" w:rsidTr="00804EC6">
        <w:trPr>
          <w:cantSplit/>
          <w:trHeight w:val="441"/>
        </w:trPr>
        <w:tc>
          <w:tcPr>
            <w:tcW w:w="5000" w:type="pct"/>
            <w:gridSpan w:val="2"/>
            <w:shd w:val="clear" w:color="auto" w:fill="005063"/>
            <w:vAlign w:val="center"/>
          </w:tcPr>
          <w:p w14:paraId="7616326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Socialinio kriterijaus (B) vertinimo kriterijai ir vertinimo skalė</w:t>
            </w:r>
          </w:p>
        </w:tc>
      </w:tr>
      <w:tr w:rsidR="0066469A" w:rsidRPr="00E00947" w14:paraId="5133D0BC" w14:textId="77777777" w:rsidTr="00966779">
        <w:trPr>
          <w:cantSplit/>
        </w:trPr>
        <w:tc>
          <w:tcPr>
            <w:tcW w:w="855" w:type="pct"/>
            <w:shd w:val="clear" w:color="auto" w:fill="808080" w:themeFill="background1" w:themeFillShade="80"/>
            <w:vAlign w:val="center"/>
          </w:tcPr>
          <w:p w14:paraId="0EEC63C4"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Skiriamas balų skaičius (B)</w:t>
            </w:r>
          </w:p>
        </w:tc>
        <w:tc>
          <w:tcPr>
            <w:tcW w:w="4145" w:type="pct"/>
            <w:shd w:val="clear" w:color="auto" w:fill="808080" w:themeFill="background1" w:themeFillShade="80"/>
            <w:vAlign w:val="center"/>
          </w:tcPr>
          <w:p w14:paraId="1DBC05B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Balo skyrimo metodika</w:t>
            </w:r>
          </w:p>
        </w:tc>
      </w:tr>
      <w:tr w:rsidR="0066469A" w:rsidRPr="00E00947" w14:paraId="0C30A133" w14:textId="77777777" w:rsidTr="00966779">
        <w:trPr>
          <w:cantSplit/>
        </w:trPr>
        <w:tc>
          <w:tcPr>
            <w:tcW w:w="855" w:type="pct"/>
            <w:vAlign w:val="center"/>
          </w:tcPr>
          <w:p w14:paraId="4BDBB049" w14:textId="010D18FF" w:rsidR="0066469A" w:rsidRPr="00E00947" w:rsidRDefault="00754A24" w:rsidP="00966779">
            <w:pPr>
              <w:pStyle w:val="Header"/>
              <w:rPr>
                <w:rFonts w:ascii="Arial Narrow" w:hAnsi="Arial Narrow"/>
                <w:b/>
                <w:lang w:val="lt-LT"/>
              </w:rPr>
            </w:pPr>
            <w:r>
              <w:rPr>
                <w:rFonts w:ascii="Arial Narrow" w:hAnsi="Arial Narrow"/>
                <w:b/>
                <w:lang w:val="lt-LT"/>
              </w:rPr>
              <w:t>5</w:t>
            </w:r>
            <w:r w:rsidR="00BA672E">
              <w:rPr>
                <w:rFonts w:ascii="Arial Narrow" w:hAnsi="Arial Narrow"/>
                <w:b/>
                <w:lang w:val="lt-LT"/>
              </w:rPr>
              <w:t>,00</w:t>
            </w:r>
            <w:r w:rsidR="0066469A">
              <w:rPr>
                <w:rFonts w:ascii="Arial Narrow" w:hAnsi="Arial Narrow"/>
                <w:b/>
                <w:lang w:val="lt-LT"/>
              </w:rPr>
              <w:t xml:space="preserve"> balų</w:t>
            </w:r>
            <w:r w:rsidR="0066469A" w:rsidRPr="00E00947">
              <w:rPr>
                <w:rFonts w:ascii="Arial Narrow" w:hAnsi="Arial Narrow"/>
                <w:b/>
                <w:lang w:val="lt-LT"/>
              </w:rPr>
              <w:t xml:space="preserve"> </w:t>
            </w:r>
          </w:p>
        </w:tc>
        <w:tc>
          <w:tcPr>
            <w:tcW w:w="4145" w:type="pct"/>
            <w:vAlign w:val="center"/>
          </w:tcPr>
          <w:p w14:paraId="4606C140" w14:textId="41F99759" w:rsidR="0066469A" w:rsidRPr="005B08BC" w:rsidRDefault="0066469A" w:rsidP="00966779">
            <w:pPr>
              <w:rPr>
                <w:rFonts w:ascii="Arial Narrow" w:hAnsi="Arial Narrow"/>
                <w:lang w:val="lt-LT"/>
              </w:rPr>
            </w:pPr>
            <w:r w:rsidRPr="00B54367">
              <w:rPr>
                <w:rFonts w:ascii="Arial Narrow" w:hAnsi="Arial Narrow"/>
                <w:lang w:val="lt-LT"/>
              </w:rPr>
              <w:t xml:space="preserve">Skiriama, jei Tiekėjas pateikia įrodymus, jog </w:t>
            </w:r>
            <w:r w:rsidR="00A20546">
              <w:rPr>
                <w:rFonts w:ascii="Arial Narrow" w:hAnsi="Arial Narrow"/>
                <w:lang w:val="lt-LT"/>
              </w:rPr>
              <w:t>statybos</w:t>
            </w:r>
            <w:r w:rsidR="00CD76B0">
              <w:rPr>
                <w:rFonts w:ascii="Arial Narrow" w:hAnsi="Arial Narrow"/>
                <w:lang w:val="lt-LT"/>
              </w:rPr>
              <w:t xml:space="preserve"> darbų vykdymo metu jis taik</w:t>
            </w:r>
            <w:r w:rsidR="003111F8">
              <w:rPr>
                <w:rFonts w:ascii="Arial Narrow" w:hAnsi="Arial Narrow"/>
                <w:lang w:val="lt-LT"/>
              </w:rPr>
              <w:t xml:space="preserve">ys darbuotojų sveikatos ir saugos vadybos </w:t>
            </w:r>
            <w:r w:rsidR="006237BA">
              <w:rPr>
                <w:rFonts w:ascii="Arial Narrow" w:hAnsi="Arial Narrow"/>
                <w:lang w:val="lt-LT"/>
              </w:rPr>
              <w:t>sistemos standartą</w:t>
            </w:r>
            <w:r w:rsidRPr="00B54367">
              <w:rPr>
                <w:rFonts w:ascii="Arial Narrow" w:hAnsi="Arial Narrow"/>
                <w:lang w:val="lt-LT"/>
              </w:rPr>
              <w:t xml:space="preserve"> LST EN ISO 45001 </w:t>
            </w:r>
            <w:r w:rsidR="006237BA">
              <w:rPr>
                <w:rFonts w:ascii="Arial Narrow" w:hAnsi="Arial Narrow"/>
                <w:lang w:val="lt-LT"/>
              </w:rPr>
              <w:t>(</w:t>
            </w:r>
            <w:r w:rsidRPr="00B54367">
              <w:rPr>
                <w:rFonts w:ascii="Arial Narrow" w:hAnsi="Arial Narrow"/>
                <w:lang w:val="lt-LT"/>
              </w:rPr>
              <w:t xml:space="preserve">arba  lygiavertį </w:t>
            </w:r>
            <w:r w:rsidR="006B4C79">
              <w:rPr>
                <w:rFonts w:ascii="Arial Narrow" w:hAnsi="Arial Narrow"/>
                <w:lang w:val="lt-LT"/>
              </w:rPr>
              <w:t>standartą)</w:t>
            </w:r>
            <w:r w:rsidRPr="00B54367">
              <w:rPr>
                <w:rFonts w:ascii="Arial Narrow" w:hAnsi="Arial Narrow"/>
                <w:lang w:val="lt-LT"/>
              </w:rPr>
              <w:t>.</w:t>
            </w:r>
          </w:p>
        </w:tc>
      </w:tr>
      <w:tr w:rsidR="0066469A" w:rsidRPr="00E00947" w14:paraId="7C1ADDC0" w14:textId="77777777" w:rsidTr="00966779">
        <w:trPr>
          <w:cantSplit/>
        </w:trPr>
        <w:tc>
          <w:tcPr>
            <w:tcW w:w="855" w:type="pct"/>
            <w:vAlign w:val="center"/>
          </w:tcPr>
          <w:p w14:paraId="40A4D90D" w14:textId="2482B17D" w:rsidR="0066469A" w:rsidRPr="00E00947" w:rsidRDefault="0066469A" w:rsidP="00966779">
            <w:pPr>
              <w:pStyle w:val="Header"/>
              <w:rPr>
                <w:rFonts w:ascii="Arial Narrow" w:hAnsi="Arial Narrow"/>
                <w:b/>
                <w:lang w:val="lt-LT"/>
              </w:rPr>
            </w:pPr>
            <w:r>
              <w:rPr>
                <w:rFonts w:ascii="Arial Narrow" w:hAnsi="Arial Narrow"/>
                <w:b/>
                <w:lang w:val="lt-LT"/>
              </w:rPr>
              <w:t>0</w:t>
            </w:r>
            <w:r w:rsidR="00BA672E">
              <w:rPr>
                <w:rFonts w:ascii="Arial Narrow" w:hAnsi="Arial Narrow"/>
                <w:b/>
                <w:lang w:val="lt-LT"/>
              </w:rPr>
              <w:t>,00</w:t>
            </w:r>
            <w:r>
              <w:rPr>
                <w:rFonts w:ascii="Arial Narrow" w:hAnsi="Arial Narrow"/>
                <w:b/>
                <w:lang w:val="lt-LT"/>
              </w:rPr>
              <w:t xml:space="preserve"> balų</w:t>
            </w:r>
            <w:r w:rsidRPr="00E00947">
              <w:rPr>
                <w:rFonts w:ascii="Arial Narrow" w:hAnsi="Arial Narrow"/>
                <w:b/>
                <w:lang w:val="lt-LT"/>
              </w:rPr>
              <w:t xml:space="preserve"> </w:t>
            </w:r>
          </w:p>
        </w:tc>
        <w:tc>
          <w:tcPr>
            <w:tcW w:w="4145" w:type="pct"/>
          </w:tcPr>
          <w:p w14:paraId="0F27920E" w14:textId="14C6B19E" w:rsidR="0066469A" w:rsidRPr="005B08BC" w:rsidRDefault="0066469A" w:rsidP="00966779">
            <w:pPr>
              <w:rPr>
                <w:rFonts w:ascii="Arial Narrow" w:hAnsi="Arial Narrow"/>
                <w:lang w:val="lt-LT"/>
              </w:rPr>
            </w:pPr>
            <w:r w:rsidRPr="00B54367">
              <w:rPr>
                <w:rFonts w:ascii="Arial Narrow" w:hAnsi="Arial Narrow"/>
                <w:lang w:val="lt-LT" w:eastAsia="lt-LT"/>
              </w:rPr>
              <w:t xml:space="preserve">Skiriama, jei Tiekėjas nepateikia įrodymų, kad </w:t>
            </w:r>
            <w:r w:rsidR="00A20546">
              <w:rPr>
                <w:rFonts w:ascii="Arial Narrow" w:hAnsi="Arial Narrow"/>
                <w:lang w:val="lt-LT" w:eastAsia="lt-LT"/>
              </w:rPr>
              <w:t>statybos</w:t>
            </w:r>
            <w:r w:rsidR="008C3872">
              <w:rPr>
                <w:rFonts w:ascii="Arial Narrow" w:hAnsi="Arial Narrow"/>
                <w:lang w:val="lt-LT"/>
              </w:rPr>
              <w:t xml:space="preserve"> darbų vykdymo metu jis taikys darbuotojų sveikatos ir saugos vadybos sistemos standartą</w:t>
            </w:r>
            <w:r w:rsidRPr="00B54367">
              <w:rPr>
                <w:rFonts w:ascii="Arial Narrow" w:hAnsi="Arial Narrow"/>
                <w:lang w:val="lt-LT" w:eastAsia="lt-LT"/>
              </w:rPr>
              <w:t xml:space="preserve"> LST EN ISO 45001 </w:t>
            </w:r>
            <w:r w:rsidR="00810188">
              <w:rPr>
                <w:rFonts w:ascii="Arial Narrow" w:hAnsi="Arial Narrow"/>
                <w:lang w:val="lt-LT" w:eastAsia="lt-LT"/>
              </w:rPr>
              <w:t>(</w:t>
            </w:r>
            <w:r w:rsidRPr="00B54367">
              <w:rPr>
                <w:rFonts w:ascii="Arial Narrow" w:hAnsi="Arial Narrow"/>
                <w:lang w:val="lt-LT" w:eastAsia="lt-LT"/>
              </w:rPr>
              <w:t xml:space="preserve">arba </w:t>
            </w:r>
            <w:r w:rsidR="00810188">
              <w:rPr>
                <w:rFonts w:ascii="Arial Narrow" w:hAnsi="Arial Narrow"/>
                <w:lang w:val="lt-LT" w:eastAsia="lt-LT"/>
              </w:rPr>
              <w:t>lygiavertį standartą)</w:t>
            </w:r>
            <w:r w:rsidR="000F63A5">
              <w:rPr>
                <w:rFonts w:ascii="Arial Narrow" w:hAnsi="Arial Narrow"/>
                <w:lang w:val="lt-LT" w:eastAsia="lt-LT"/>
              </w:rPr>
              <w:t>.</w:t>
            </w:r>
          </w:p>
        </w:tc>
      </w:tr>
    </w:tbl>
    <w:p w14:paraId="67E32454" w14:textId="77777777" w:rsidR="0066469A" w:rsidRDefault="0066469A" w:rsidP="0066469A">
      <w:pPr>
        <w:rPr>
          <w:rFonts w:ascii="Arial Narrow" w:hAnsi="Arial Narrow"/>
          <w:lang w:val="lt-LT"/>
        </w:rPr>
      </w:pPr>
    </w:p>
    <w:p w14:paraId="5BB56D4C" w14:textId="77777777" w:rsidR="00741432" w:rsidRPr="00741432" w:rsidRDefault="00741432" w:rsidP="004960B5">
      <w:pPr>
        <w:jc w:val="both"/>
        <w:rPr>
          <w:rFonts w:ascii="Arial Narrow" w:hAnsi="Arial Narrow" w:cs="Arial"/>
          <w:b/>
          <w:bCs/>
          <w:lang w:val="lt-LT"/>
        </w:rPr>
      </w:pPr>
    </w:p>
    <w:p w14:paraId="1D23D66C" w14:textId="20D5BBF4" w:rsidR="000248AE" w:rsidRPr="00741432" w:rsidRDefault="002D3DDF" w:rsidP="004960B5">
      <w:pPr>
        <w:jc w:val="both"/>
        <w:rPr>
          <w:rFonts w:ascii="Arial Narrow" w:eastAsia="Calibri" w:hAnsi="Arial Narrow" w:cs="Arial"/>
          <w:lang w:val="lt-LT"/>
        </w:rPr>
      </w:pPr>
      <w:r w:rsidRPr="00741432">
        <w:rPr>
          <w:rFonts w:ascii="Arial Narrow" w:hAnsi="Arial Narrow" w:cs="Arial"/>
          <w:b/>
          <w:bCs/>
          <w:lang w:val="lt-LT"/>
        </w:rPr>
        <w:t xml:space="preserve">III.  </w:t>
      </w:r>
      <w:r w:rsidR="00535D14" w:rsidRPr="00741432">
        <w:rPr>
          <w:rFonts w:ascii="Arial Narrow" w:hAnsi="Arial Narrow" w:cs="Arial"/>
          <w:b/>
          <w:bCs/>
          <w:lang w:val="lt-LT"/>
        </w:rPr>
        <w:t xml:space="preserve">1.1. </w:t>
      </w:r>
      <w:r w:rsidR="00125B93" w:rsidRPr="00741432">
        <w:rPr>
          <w:rFonts w:ascii="Arial Narrow" w:hAnsi="Arial Narrow" w:cs="Arial"/>
          <w:b/>
          <w:bCs/>
          <w:lang w:val="lt-LT"/>
        </w:rPr>
        <w:t>Reikalavimai dėl dokumentų pate</w:t>
      </w:r>
      <w:r w:rsidR="00A12B13" w:rsidRPr="00741432">
        <w:rPr>
          <w:rFonts w:ascii="Arial Narrow" w:hAnsi="Arial Narrow" w:cs="Arial"/>
          <w:b/>
          <w:bCs/>
          <w:lang w:val="lt-LT"/>
        </w:rPr>
        <w:t>i</w:t>
      </w:r>
      <w:r w:rsidR="00125B93" w:rsidRPr="00741432">
        <w:rPr>
          <w:rFonts w:ascii="Arial Narrow" w:hAnsi="Arial Narrow" w:cs="Arial"/>
          <w:b/>
          <w:bCs/>
          <w:lang w:val="lt-LT"/>
        </w:rPr>
        <w:t>kimo.</w:t>
      </w:r>
      <w:r w:rsidR="00125B93" w:rsidRPr="00741432">
        <w:rPr>
          <w:rFonts w:ascii="Arial Narrow" w:hAnsi="Arial Narrow" w:cs="Arial"/>
          <w:lang w:val="lt-LT"/>
        </w:rPr>
        <w:t xml:space="preserve"> </w:t>
      </w:r>
      <w:r w:rsidR="004274BD" w:rsidRPr="00741432">
        <w:rPr>
          <w:rFonts w:ascii="Arial Narrow" w:hAnsi="Arial Narrow" w:cs="Arial"/>
          <w:lang w:val="lt-LT"/>
        </w:rPr>
        <w:t>Tie</w:t>
      </w:r>
      <w:r w:rsidR="00A76864" w:rsidRPr="00741432">
        <w:rPr>
          <w:rFonts w:ascii="Arial Narrow" w:hAnsi="Arial Narrow" w:cs="Arial"/>
          <w:lang w:val="lt-LT"/>
        </w:rPr>
        <w:t xml:space="preserve">kėjas, siekdamas gauti </w:t>
      </w:r>
      <w:r w:rsidR="005136D7" w:rsidRPr="00741432">
        <w:rPr>
          <w:rFonts w:ascii="Arial Narrow" w:hAnsi="Arial Narrow" w:cs="Arial"/>
          <w:lang w:val="lt-LT"/>
        </w:rPr>
        <w:t>5</w:t>
      </w:r>
      <w:r w:rsidR="00A76864" w:rsidRPr="00741432">
        <w:rPr>
          <w:rFonts w:ascii="Arial Narrow" w:hAnsi="Arial Narrow" w:cs="Arial"/>
          <w:lang w:val="lt-LT"/>
        </w:rPr>
        <w:t>,00 bal</w:t>
      </w:r>
      <w:r w:rsidR="005136D7" w:rsidRPr="00741432">
        <w:rPr>
          <w:rFonts w:ascii="Arial Narrow" w:hAnsi="Arial Narrow" w:cs="Arial"/>
          <w:lang w:val="lt-LT"/>
        </w:rPr>
        <w:t>o</w:t>
      </w:r>
      <w:r w:rsidR="00A62B4C" w:rsidRPr="00741432">
        <w:rPr>
          <w:rFonts w:ascii="Arial Narrow" w:hAnsi="Arial Narrow" w:cs="Arial"/>
          <w:lang w:val="lt-LT"/>
        </w:rPr>
        <w:t xml:space="preserve"> už </w:t>
      </w:r>
      <w:r w:rsidR="00C73720" w:rsidRPr="00741432">
        <w:rPr>
          <w:rFonts w:ascii="Arial Narrow" w:hAnsi="Arial Narrow" w:cs="Arial"/>
          <w:lang w:val="lt-LT"/>
        </w:rPr>
        <w:t xml:space="preserve"> </w:t>
      </w:r>
      <w:r w:rsidR="00A62B4C" w:rsidRPr="00741432">
        <w:rPr>
          <w:rFonts w:ascii="Arial Narrow" w:hAnsi="Arial Narrow" w:cs="Arial"/>
          <w:lang w:val="lt-LT"/>
        </w:rPr>
        <w:t>socialinį kriterijų</w:t>
      </w:r>
      <w:r w:rsidR="00A76864" w:rsidRPr="00741432">
        <w:rPr>
          <w:rFonts w:ascii="Arial Narrow" w:hAnsi="Arial Narrow" w:cs="Arial"/>
          <w:lang w:val="lt-LT"/>
        </w:rPr>
        <w:t xml:space="preserve">, </w:t>
      </w:r>
      <w:r w:rsidR="004274BD" w:rsidRPr="00741432">
        <w:rPr>
          <w:rFonts w:ascii="Arial Narrow" w:hAnsi="Arial Narrow" w:cs="Arial"/>
          <w:lang w:val="lt-LT"/>
        </w:rPr>
        <w:t xml:space="preserve"> kartu su pasiūlymu turi pateikti </w:t>
      </w:r>
      <w:r w:rsidR="00535D14" w:rsidRPr="00741432">
        <w:rPr>
          <w:rFonts w:ascii="Arial Narrow" w:hAnsi="Arial Narrow" w:cs="Arial"/>
          <w:lang w:val="lt-LT"/>
        </w:rPr>
        <w:t>.</w:t>
      </w:r>
      <w:r w:rsidR="00CB1695" w:rsidRPr="00741432">
        <w:rPr>
          <w:rFonts w:ascii="Arial Narrow" w:hAnsi="Arial Narrow" w:cs="Arial"/>
          <w:lang w:val="lt-LT"/>
        </w:rPr>
        <w:t xml:space="preserve">nepriklausomos įstaigos išduotą </w:t>
      </w:r>
      <w:r w:rsidR="002404E4" w:rsidRPr="00741432">
        <w:rPr>
          <w:rFonts w:ascii="Arial Narrow" w:hAnsi="Arial Narrow" w:cs="Arial"/>
          <w:lang w:val="lt-LT"/>
        </w:rPr>
        <w:t xml:space="preserve">sertifikatą, </w:t>
      </w:r>
      <w:r w:rsidR="00613379" w:rsidRPr="00741432">
        <w:rPr>
          <w:rFonts w:ascii="Arial Narrow" w:hAnsi="Arial Narrow" w:cs="Arial"/>
          <w:lang w:val="lt-LT"/>
        </w:rPr>
        <w:t>patvirtinant</w:t>
      </w:r>
      <w:r w:rsidR="00DF404F" w:rsidRPr="00741432">
        <w:rPr>
          <w:rFonts w:ascii="Arial Narrow" w:hAnsi="Arial Narrow" w:cs="Arial"/>
          <w:lang w:val="lt-LT"/>
        </w:rPr>
        <w:t>į</w:t>
      </w:r>
      <w:r w:rsidR="00613379" w:rsidRPr="00741432">
        <w:rPr>
          <w:rFonts w:ascii="Arial Narrow" w:hAnsi="Arial Narrow" w:cs="Arial"/>
          <w:lang w:val="lt-LT"/>
        </w:rPr>
        <w:t xml:space="preserve">, kad </w:t>
      </w:r>
      <w:r w:rsidR="00260FCD" w:rsidRPr="00741432">
        <w:rPr>
          <w:rFonts w:ascii="Arial Narrow" w:hAnsi="Arial Narrow" w:cs="Arial"/>
          <w:lang w:val="lt-LT"/>
        </w:rPr>
        <w:t>statybo</w:t>
      </w:r>
      <w:r w:rsidR="000D31B3" w:rsidRPr="00741432">
        <w:rPr>
          <w:rFonts w:ascii="Arial Narrow" w:hAnsi="Arial Narrow" w:cs="Arial"/>
          <w:lang w:val="lt-LT"/>
        </w:rPr>
        <w:t>s</w:t>
      </w:r>
      <w:r w:rsidR="00613379" w:rsidRPr="00741432">
        <w:rPr>
          <w:rFonts w:ascii="Arial Narrow" w:hAnsi="Arial Narrow" w:cs="Arial"/>
          <w:lang w:val="lt-LT"/>
        </w:rPr>
        <w:t xml:space="preserve"> darbų vykdymo metu jis </w:t>
      </w:r>
      <w:r w:rsidR="00A46A13" w:rsidRPr="00741432">
        <w:rPr>
          <w:rFonts w:ascii="Arial Narrow" w:hAnsi="Arial Narrow" w:cs="Arial"/>
          <w:lang w:val="lt-LT"/>
        </w:rPr>
        <w:t>taikys</w:t>
      </w:r>
      <w:r w:rsidR="00613379" w:rsidRPr="00741432">
        <w:rPr>
          <w:rFonts w:ascii="Arial Narrow" w:hAnsi="Arial Narrow" w:cs="Arial"/>
          <w:lang w:val="lt-LT"/>
        </w:rPr>
        <w:t xml:space="preserve"> </w:t>
      </w:r>
      <w:r w:rsidR="00CB1695" w:rsidRPr="00741432">
        <w:rPr>
          <w:rFonts w:ascii="Arial Narrow" w:hAnsi="Arial Narrow" w:cs="Arial"/>
          <w:lang w:val="lt-LT"/>
        </w:rPr>
        <w:t xml:space="preserve"> </w:t>
      </w:r>
      <w:r w:rsidR="005434B4" w:rsidRPr="00741432">
        <w:rPr>
          <w:rFonts w:ascii="Arial Narrow" w:hAnsi="Arial Narrow" w:cs="Arial"/>
          <w:lang w:val="lt-LT"/>
        </w:rPr>
        <w:t xml:space="preserve">standarto </w:t>
      </w:r>
      <w:r w:rsidR="000248AE" w:rsidRPr="00741432">
        <w:rPr>
          <w:rFonts w:ascii="Arial Narrow" w:eastAsia="Calibri" w:hAnsi="Arial Narrow" w:cs="Arial"/>
          <w:lang w:val="lt-LT"/>
        </w:rPr>
        <w:t>LST EN ISO 45001</w:t>
      </w:r>
      <w:r w:rsidR="00CB1695" w:rsidRPr="00741432">
        <w:rPr>
          <w:rFonts w:ascii="Arial Narrow" w:eastAsia="Calibri" w:hAnsi="Arial Narrow" w:cs="Arial"/>
          <w:lang w:val="lt-LT"/>
        </w:rPr>
        <w:t xml:space="preserve"> </w:t>
      </w:r>
      <w:r w:rsidR="00110CFD" w:rsidRPr="00741432">
        <w:rPr>
          <w:rFonts w:ascii="Arial Narrow" w:eastAsia="Calibri" w:hAnsi="Arial Narrow" w:cs="Arial"/>
          <w:lang w:val="lt-LT"/>
        </w:rPr>
        <w:t>(</w:t>
      </w:r>
      <w:r w:rsidR="000248AE" w:rsidRPr="00741432">
        <w:rPr>
          <w:rFonts w:ascii="Arial Narrow" w:eastAsia="Calibri" w:hAnsi="Arial Narrow" w:cs="Arial"/>
          <w:lang w:val="lt-LT"/>
        </w:rPr>
        <w:t xml:space="preserve">arba </w:t>
      </w:r>
      <w:r w:rsidR="00535D14" w:rsidRPr="00741432">
        <w:rPr>
          <w:rFonts w:ascii="Arial Narrow" w:eastAsia="Calibri" w:hAnsi="Arial Narrow" w:cs="Arial"/>
          <w:lang w:val="lt-LT"/>
        </w:rPr>
        <w:t>.</w:t>
      </w:r>
      <w:r w:rsidR="004D23A9" w:rsidRPr="00741432">
        <w:rPr>
          <w:rFonts w:ascii="Arial Narrow" w:eastAsia="Calibri" w:hAnsi="Arial Narrow" w:cs="Arial"/>
          <w:lang w:val="lt-LT"/>
        </w:rPr>
        <w:t xml:space="preserve">jam </w:t>
      </w:r>
      <w:r w:rsidR="000248AE" w:rsidRPr="00741432">
        <w:rPr>
          <w:rFonts w:ascii="Arial Narrow" w:eastAsia="Calibri" w:hAnsi="Arial Narrow" w:cs="Arial"/>
          <w:lang w:val="lt-LT"/>
        </w:rPr>
        <w:t>lygiaver</w:t>
      </w:r>
      <w:r w:rsidR="00110CFD" w:rsidRPr="00741432">
        <w:rPr>
          <w:rFonts w:ascii="Arial Narrow" w:eastAsia="Calibri" w:hAnsi="Arial Narrow" w:cs="Arial"/>
          <w:lang w:val="lt-LT"/>
        </w:rPr>
        <w:t>čio standarto)</w:t>
      </w:r>
      <w:r w:rsidR="000248AE" w:rsidRPr="00741432">
        <w:rPr>
          <w:rFonts w:ascii="Arial Narrow" w:eastAsia="Calibri" w:hAnsi="Arial Narrow" w:cs="Arial"/>
          <w:lang w:val="lt-LT"/>
        </w:rPr>
        <w:t xml:space="preserve"> </w:t>
      </w:r>
      <w:r w:rsidR="00266D3D" w:rsidRPr="00741432">
        <w:rPr>
          <w:rFonts w:ascii="Arial Narrow" w:eastAsia="Calibri" w:hAnsi="Arial Narrow" w:cs="Arial"/>
          <w:lang w:val="lt-LT"/>
        </w:rPr>
        <w:t xml:space="preserve">reikalavimus. </w:t>
      </w:r>
      <w:r w:rsidR="00125B93" w:rsidRPr="00741432">
        <w:rPr>
          <w:rFonts w:ascii="Arial Narrow" w:eastAsia="Calibri" w:hAnsi="Arial Narrow" w:cs="Arial"/>
          <w:lang w:val="lt-LT"/>
        </w:rPr>
        <w:t xml:space="preserve">Jeigu pasiūlymą teikia ne atskiras </w:t>
      </w:r>
      <w:r w:rsidR="000D018F" w:rsidRPr="00741432">
        <w:rPr>
          <w:rFonts w:ascii="Arial Narrow" w:eastAsia="Calibri" w:hAnsi="Arial Narrow" w:cs="Arial"/>
          <w:lang w:val="lt-LT"/>
        </w:rPr>
        <w:t>T</w:t>
      </w:r>
      <w:r w:rsidR="00125B93" w:rsidRPr="00741432">
        <w:rPr>
          <w:rFonts w:ascii="Arial Narrow" w:eastAsia="Calibri" w:hAnsi="Arial Narrow" w:cs="Arial"/>
          <w:lang w:val="lt-LT"/>
        </w:rPr>
        <w:t>iekėjas, o jungtinės veiklos sutarties</w:t>
      </w:r>
      <w:r w:rsidR="00CE5726" w:rsidRPr="00741432">
        <w:rPr>
          <w:rFonts w:ascii="Arial Narrow" w:eastAsia="Calibri" w:hAnsi="Arial Narrow" w:cs="Arial"/>
          <w:lang w:val="lt-LT"/>
        </w:rPr>
        <w:t xml:space="preserve"> pagrindu veikianti ūkio subjektų grupė, tuomet </w:t>
      </w:r>
      <w:r w:rsidR="007F7009" w:rsidRPr="00741432">
        <w:rPr>
          <w:rFonts w:ascii="Arial Narrow" w:eastAsia="Calibri" w:hAnsi="Arial Narrow" w:cs="Arial"/>
          <w:lang w:val="lt-LT"/>
        </w:rPr>
        <w:t xml:space="preserve">tokį sertifikatą turi pateikti kiekvienas </w:t>
      </w:r>
      <w:r w:rsidR="00D45439">
        <w:rPr>
          <w:rFonts w:ascii="Arial Narrow" w:eastAsia="Calibri" w:hAnsi="Arial Narrow" w:cs="Arial"/>
          <w:lang w:val="lt-LT"/>
        </w:rPr>
        <w:t xml:space="preserve">minėtos grupės </w:t>
      </w:r>
      <w:r w:rsidR="007F7009" w:rsidRPr="00741432">
        <w:rPr>
          <w:rFonts w:ascii="Arial Narrow" w:eastAsia="Calibri" w:hAnsi="Arial Narrow" w:cs="Arial"/>
          <w:lang w:val="lt-LT"/>
        </w:rPr>
        <w:t xml:space="preserve">partneris, kuris bus atsakingas už </w:t>
      </w:r>
      <w:r w:rsidR="000D31B3" w:rsidRPr="00741432">
        <w:rPr>
          <w:rFonts w:ascii="Arial Narrow" w:eastAsia="Calibri" w:hAnsi="Arial Narrow" w:cs="Arial"/>
          <w:lang w:val="lt-LT"/>
        </w:rPr>
        <w:t>statybos</w:t>
      </w:r>
      <w:r w:rsidR="007F7009" w:rsidRPr="00741432">
        <w:rPr>
          <w:rFonts w:ascii="Arial Narrow" w:eastAsia="Calibri" w:hAnsi="Arial Narrow" w:cs="Arial"/>
          <w:lang w:val="lt-LT"/>
        </w:rPr>
        <w:t xml:space="preserve"> darbų vykdymą.</w:t>
      </w:r>
      <w:r w:rsidRPr="00741432">
        <w:rPr>
          <w:rFonts w:ascii="Arial Narrow" w:eastAsia="Calibri" w:hAnsi="Arial Narrow" w:cs="Arial"/>
          <w:lang w:val="lt-LT"/>
        </w:rPr>
        <w:t xml:space="preserve"> </w:t>
      </w:r>
      <w:r w:rsidR="00125B93" w:rsidRPr="00741432">
        <w:rPr>
          <w:rFonts w:ascii="Arial Narrow" w:eastAsia="Calibri" w:hAnsi="Arial Narrow" w:cs="Arial"/>
          <w:lang w:val="lt-LT"/>
        </w:rPr>
        <w:t xml:space="preserve"> </w:t>
      </w:r>
    </w:p>
    <w:p w14:paraId="0ACAD704" w14:textId="02E5A13D" w:rsidR="004274BD" w:rsidRPr="00741432" w:rsidRDefault="004274BD" w:rsidP="0066469A">
      <w:pPr>
        <w:rPr>
          <w:rFonts w:ascii="Arial Narrow" w:hAnsi="Arial Narrow"/>
          <w:lang w:val="lt-LT"/>
        </w:rPr>
      </w:pPr>
    </w:p>
    <w:p w14:paraId="400D356A" w14:textId="7BA7DBB9" w:rsidR="00332F9F" w:rsidRPr="007528DB" w:rsidRDefault="00741432" w:rsidP="00332F9F">
      <w:pPr>
        <w:pStyle w:val="BodyText"/>
        <w:tabs>
          <w:tab w:val="left" w:pos="0"/>
          <w:tab w:val="left" w:pos="1985"/>
          <w:tab w:val="left" w:pos="2694"/>
        </w:tabs>
        <w:spacing w:before="240" w:after="240"/>
        <w:rPr>
          <w:rFonts w:ascii="Arial Narrow" w:hAnsi="Arial Narrow"/>
          <w:b/>
          <w:bCs/>
          <w:sz w:val="20"/>
        </w:rPr>
      </w:pPr>
      <w:r w:rsidRPr="007528DB">
        <w:rPr>
          <w:rFonts w:ascii="Arial Narrow" w:hAnsi="Arial Narrow"/>
          <w:b/>
          <w:bCs/>
          <w:sz w:val="20"/>
        </w:rPr>
        <w:t>III.2.</w:t>
      </w:r>
      <w:r w:rsidR="007528DB" w:rsidRPr="007528DB">
        <w:rPr>
          <w:rFonts w:ascii="Arial Narrow" w:hAnsi="Arial Narrow"/>
          <w:b/>
          <w:bCs/>
          <w:sz w:val="20"/>
        </w:rPr>
        <w:t xml:space="preserve"> Papildoma statinio garantinio termino trukmė.</w:t>
      </w:r>
    </w:p>
    <w:p w14:paraId="4244C702" w14:textId="718AF644" w:rsidR="007528DB" w:rsidRPr="00125DC8" w:rsidRDefault="007528DB" w:rsidP="007528DB">
      <w:pPr>
        <w:pStyle w:val="BodyText"/>
        <w:tabs>
          <w:tab w:val="left" w:pos="0"/>
          <w:tab w:val="left" w:pos="709"/>
          <w:tab w:val="left" w:pos="1985"/>
          <w:tab w:val="left" w:pos="2694"/>
        </w:tabs>
        <w:rPr>
          <w:rFonts w:ascii="Arial Narrow" w:hAnsi="Arial Narrow" w:cs="Arial"/>
          <w:sz w:val="20"/>
          <w:lang w:eastAsia="lt-LT"/>
        </w:rPr>
      </w:pPr>
      <w:r w:rsidRPr="00125DC8">
        <w:rPr>
          <w:rFonts w:ascii="Arial Narrow" w:hAnsi="Arial Narrow" w:cs="Arial"/>
          <w:sz w:val="20"/>
        </w:rPr>
        <w:t>Tiekėjas savo pasiūlyme nurod</w:t>
      </w:r>
      <w:r w:rsidR="00CE2F07" w:rsidRPr="00125DC8">
        <w:rPr>
          <w:rFonts w:ascii="Arial Narrow" w:hAnsi="Arial Narrow" w:cs="Arial"/>
          <w:sz w:val="20"/>
        </w:rPr>
        <w:t>o</w:t>
      </w:r>
      <w:r w:rsidRPr="00125DC8">
        <w:rPr>
          <w:rFonts w:ascii="Arial Narrow" w:hAnsi="Arial Narrow" w:cs="Arial"/>
          <w:sz w:val="20"/>
        </w:rPr>
        <w:t xml:space="preserve"> jo siūlomą </w:t>
      </w:r>
      <w:r w:rsidRPr="00125DC8">
        <w:rPr>
          <w:rFonts w:ascii="Arial Narrow" w:hAnsi="Arial Narrow" w:cs="Arial"/>
          <w:b/>
          <w:bCs/>
          <w:sz w:val="20"/>
        </w:rPr>
        <w:t>papildomą</w:t>
      </w:r>
      <w:r w:rsidRPr="00125DC8">
        <w:rPr>
          <w:rFonts w:ascii="Arial Narrow" w:hAnsi="Arial Narrow" w:cs="Arial"/>
          <w:sz w:val="20"/>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125DC8">
        <w:rPr>
          <w:rFonts w:ascii="Arial Narrow" w:hAnsi="Arial Narrow" w:cs="Arial"/>
          <w:b/>
          <w:bCs/>
          <w:sz w:val="20"/>
        </w:rPr>
        <w:t>papildomą</w:t>
      </w:r>
      <w:r w:rsidRPr="00125DC8">
        <w:rPr>
          <w:rFonts w:ascii="Arial Narrow" w:hAnsi="Arial Narrow" w:cs="Arial"/>
          <w:sz w:val="20"/>
        </w:rPr>
        <w:t xml:space="preserve"> garantinį terminą, kuris bus 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8"/>
        <w:gridCol w:w="4154"/>
      </w:tblGrid>
      <w:tr w:rsidR="007528DB" w:rsidRPr="00A56C0B" w14:paraId="7F151F71" w14:textId="77777777" w:rsidTr="0025204F">
        <w:trPr>
          <w:jc w:val="center"/>
        </w:trPr>
        <w:tc>
          <w:tcPr>
            <w:tcW w:w="2915" w:type="pct"/>
            <w:tcBorders>
              <w:top w:val="single" w:sz="4" w:space="0" w:color="auto"/>
              <w:left w:val="single" w:sz="4" w:space="0" w:color="auto"/>
              <w:bottom w:val="single" w:sz="4" w:space="0" w:color="auto"/>
              <w:right w:val="single" w:sz="4" w:space="0" w:color="auto"/>
            </w:tcBorders>
          </w:tcPr>
          <w:p w14:paraId="63937D67" w14:textId="63077481" w:rsidR="007528DB" w:rsidRPr="001515A7" w:rsidRDefault="007528DB" w:rsidP="0025204F">
            <w:pPr>
              <w:spacing w:before="120" w:after="120" w:line="276" w:lineRule="auto"/>
              <w:ind w:firstLine="21"/>
              <w:jc w:val="center"/>
              <w:rPr>
                <w:rFonts w:ascii="Arial Narrow" w:hAnsi="Arial Narrow"/>
                <w:b/>
                <w:color w:val="000000" w:themeColor="text1"/>
                <w:lang w:val="lt-LT"/>
              </w:rPr>
            </w:pPr>
            <w:r w:rsidRPr="00A56C0B">
              <w:rPr>
                <w:rFonts w:ascii="Arial Narrow" w:hAnsi="Arial Narrow"/>
                <w:b/>
                <w:color w:val="000000" w:themeColor="text1"/>
              </w:rPr>
              <w:t>Tiekėjo siūloma papildoma statinio garantinio termino trukmė metais</w:t>
            </w:r>
            <w:r w:rsidR="001515A7">
              <w:rPr>
                <w:rFonts w:ascii="Arial Narrow" w:hAnsi="Arial Narrow"/>
                <w:b/>
                <w:color w:val="000000" w:themeColor="text1"/>
                <w:lang w:val="lt-LT"/>
              </w:rPr>
              <w:t xml:space="preserve"> (T</w:t>
            </w:r>
            <w:r w:rsidR="001515A7" w:rsidRPr="001515A7">
              <w:rPr>
                <w:rFonts w:ascii="Arial Narrow" w:hAnsi="Arial Narrow"/>
                <w:b/>
                <w:color w:val="000000" w:themeColor="text1"/>
                <w:vertAlign w:val="subscript"/>
                <w:lang w:val="lt-LT"/>
              </w:rPr>
              <w:t>2</w:t>
            </w:r>
            <w:r w:rsidR="001515A7">
              <w:rPr>
                <w:rFonts w:ascii="Arial Narrow" w:hAnsi="Arial Narrow"/>
                <w:b/>
                <w:color w:val="000000" w:themeColor="text1"/>
                <w:lang w:val="lt-LT"/>
              </w:rPr>
              <w:t>)</w:t>
            </w:r>
          </w:p>
        </w:tc>
        <w:tc>
          <w:tcPr>
            <w:tcW w:w="2085" w:type="pct"/>
            <w:tcBorders>
              <w:top w:val="single" w:sz="4" w:space="0" w:color="auto"/>
              <w:left w:val="single" w:sz="4" w:space="0" w:color="auto"/>
              <w:bottom w:val="single" w:sz="4" w:space="0" w:color="auto"/>
              <w:right w:val="single" w:sz="4" w:space="0" w:color="auto"/>
            </w:tcBorders>
          </w:tcPr>
          <w:p w14:paraId="2C3EC4EA" w14:textId="3F2C659A" w:rsidR="007528DB" w:rsidRPr="00A56C0B" w:rsidRDefault="007528DB" w:rsidP="0025204F">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 xml:space="preserve">Ekonominio naudingumo balai, kurie bus suteikti šiam kriterijui </w:t>
            </w:r>
            <w:r w:rsidRPr="0028303C">
              <w:rPr>
                <w:rFonts w:ascii="Arial" w:hAnsi="Arial" w:cs="Arial"/>
                <w:b/>
                <w:bCs/>
              </w:rPr>
              <w:t>(</w:t>
            </w:r>
            <w:r w:rsidR="00404AD8">
              <w:rPr>
                <w:rFonts w:ascii="Arial" w:hAnsi="Arial" w:cs="Arial"/>
                <w:b/>
                <w:bCs/>
                <w:lang w:val="lt-LT"/>
              </w:rPr>
              <w:t>D</w:t>
            </w:r>
            <w:r w:rsidRPr="00A56C0B">
              <w:rPr>
                <w:rFonts w:ascii="Arial Narrow" w:hAnsi="Arial Narrow"/>
                <w:b/>
                <w:color w:val="000000" w:themeColor="text1"/>
              </w:rPr>
              <w:t>)</w:t>
            </w:r>
          </w:p>
        </w:tc>
      </w:tr>
      <w:tr w:rsidR="007528DB" w:rsidRPr="00A56C0B" w14:paraId="04F39F35" w14:textId="77777777" w:rsidTr="0025204F">
        <w:trPr>
          <w:jc w:val="center"/>
        </w:trPr>
        <w:tc>
          <w:tcPr>
            <w:tcW w:w="2915" w:type="pct"/>
            <w:tcBorders>
              <w:top w:val="single" w:sz="4" w:space="0" w:color="auto"/>
              <w:left w:val="single" w:sz="4" w:space="0" w:color="auto"/>
              <w:bottom w:val="single" w:sz="4" w:space="0" w:color="auto"/>
              <w:right w:val="single" w:sz="4" w:space="0" w:color="auto"/>
            </w:tcBorders>
          </w:tcPr>
          <w:p w14:paraId="68643B78" w14:textId="77777777" w:rsidR="007528DB" w:rsidRPr="00A56C0B" w:rsidRDefault="007528DB" w:rsidP="0025204F">
            <w:pPr>
              <w:spacing w:line="276" w:lineRule="auto"/>
              <w:jc w:val="center"/>
              <w:rPr>
                <w:rFonts w:ascii="Arial Narrow" w:hAnsi="Arial Narrow"/>
              </w:rPr>
            </w:pPr>
            <w:r w:rsidRPr="00A56C0B">
              <w:rPr>
                <w:rFonts w:ascii="Arial Narrow" w:hAnsi="Arial Narrow"/>
              </w:rPr>
              <w:t>0</w:t>
            </w:r>
          </w:p>
        </w:tc>
        <w:tc>
          <w:tcPr>
            <w:tcW w:w="2085" w:type="pct"/>
            <w:tcBorders>
              <w:top w:val="single" w:sz="4" w:space="0" w:color="auto"/>
              <w:left w:val="single" w:sz="4" w:space="0" w:color="auto"/>
              <w:bottom w:val="single" w:sz="4" w:space="0" w:color="auto"/>
              <w:right w:val="single" w:sz="4" w:space="0" w:color="auto"/>
            </w:tcBorders>
          </w:tcPr>
          <w:p w14:paraId="684A4987" w14:textId="77777777" w:rsidR="007528DB" w:rsidRPr="00A56C0B" w:rsidRDefault="007528DB" w:rsidP="0025204F">
            <w:pPr>
              <w:spacing w:line="276" w:lineRule="auto"/>
              <w:jc w:val="center"/>
              <w:rPr>
                <w:rFonts w:ascii="Arial Narrow" w:hAnsi="Arial Narrow"/>
              </w:rPr>
            </w:pPr>
            <w:r w:rsidRPr="00A56C0B">
              <w:rPr>
                <w:rFonts w:ascii="Arial Narrow" w:hAnsi="Arial Narrow"/>
              </w:rPr>
              <w:t>0</w:t>
            </w:r>
          </w:p>
        </w:tc>
      </w:tr>
      <w:tr w:rsidR="007528DB" w:rsidRPr="00A56C0B" w14:paraId="16980B6A" w14:textId="77777777" w:rsidTr="0025204F">
        <w:trPr>
          <w:jc w:val="center"/>
        </w:trPr>
        <w:tc>
          <w:tcPr>
            <w:tcW w:w="2915" w:type="pct"/>
            <w:tcBorders>
              <w:top w:val="single" w:sz="4" w:space="0" w:color="auto"/>
              <w:left w:val="single" w:sz="4" w:space="0" w:color="auto"/>
              <w:bottom w:val="single" w:sz="4" w:space="0" w:color="auto"/>
              <w:right w:val="single" w:sz="4" w:space="0" w:color="auto"/>
            </w:tcBorders>
          </w:tcPr>
          <w:p w14:paraId="112F5B98" w14:textId="77777777" w:rsidR="007528DB" w:rsidRPr="00A56C0B" w:rsidRDefault="007528DB" w:rsidP="0025204F">
            <w:pPr>
              <w:spacing w:line="276" w:lineRule="auto"/>
              <w:jc w:val="center"/>
              <w:rPr>
                <w:rFonts w:ascii="Arial Narrow" w:hAnsi="Arial Narrow"/>
              </w:rPr>
            </w:pPr>
            <w:r w:rsidRPr="00A56C0B">
              <w:rPr>
                <w:rFonts w:ascii="Arial Narrow" w:hAnsi="Arial Narrow"/>
              </w:rPr>
              <w:t>1</w:t>
            </w:r>
          </w:p>
        </w:tc>
        <w:tc>
          <w:tcPr>
            <w:tcW w:w="2085" w:type="pct"/>
            <w:tcBorders>
              <w:top w:val="single" w:sz="4" w:space="0" w:color="auto"/>
              <w:left w:val="single" w:sz="4" w:space="0" w:color="auto"/>
              <w:bottom w:val="single" w:sz="4" w:space="0" w:color="auto"/>
              <w:right w:val="single" w:sz="4" w:space="0" w:color="auto"/>
            </w:tcBorders>
          </w:tcPr>
          <w:p w14:paraId="60D9978E" w14:textId="77777777" w:rsidR="007528DB" w:rsidRPr="00C81346" w:rsidRDefault="007528DB" w:rsidP="0025204F">
            <w:pPr>
              <w:spacing w:line="276" w:lineRule="auto"/>
              <w:jc w:val="center"/>
              <w:rPr>
                <w:rFonts w:ascii="Arial Narrow" w:hAnsi="Arial Narrow"/>
                <w:lang w:val="en-US"/>
              </w:rPr>
            </w:pPr>
            <w:r>
              <w:rPr>
                <w:rFonts w:ascii="Arial Narrow" w:hAnsi="Arial Narrow"/>
                <w:lang w:val="en-US"/>
              </w:rPr>
              <w:t>2</w:t>
            </w:r>
          </w:p>
        </w:tc>
      </w:tr>
      <w:tr w:rsidR="007528DB" w:rsidRPr="00A56C0B" w14:paraId="41CFFA48" w14:textId="77777777" w:rsidTr="0025204F">
        <w:trPr>
          <w:jc w:val="center"/>
        </w:trPr>
        <w:tc>
          <w:tcPr>
            <w:tcW w:w="2915" w:type="pct"/>
            <w:tcBorders>
              <w:top w:val="single" w:sz="4" w:space="0" w:color="auto"/>
              <w:left w:val="single" w:sz="4" w:space="0" w:color="auto"/>
              <w:bottom w:val="single" w:sz="4" w:space="0" w:color="auto"/>
              <w:right w:val="single" w:sz="4" w:space="0" w:color="auto"/>
            </w:tcBorders>
          </w:tcPr>
          <w:p w14:paraId="61FA9967" w14:textId="77777777" w:rsidR="007528DB" w:rsidRPr="00A56C0B" w:rsidRDefault="007528DB" w:rsidP="0025204F">
            <w:pPr>
              <w:spacing w:line="276" w:lineRule="auto"/>
              <w:jc w:val="center"/>
              <w:rPr>
                <w:rFonts w:ascii="Arial Narrow" w:hAnsi="Arial Narrow"/>
              </w:rPr>
            </w:pPr>
            <w:r w:rsidRPr="00A56C0B">
              <w:rPr>
                <w:rFonts w:ascii="Arial Narrow" w:hAnsi="Arial Narrow"/>
              </w:rPr>
              <w:t>2</w:t>
            </w:r>
          </w:p>
        </w:tc>
        <w:tc>
          <w:tcPr>
            <w:tcW w:w="2085" w:type="pct"/>
            <w:tcBorders>
              <w:top w:val="single" w:sz="4" w:space="0" w:color="auto"/>
              <w:left w:val="single" w:sz="4" w:space="0" w:color="auto"/>
              <w:bottom w:val="single" w:sz="4" w:space="0" w:color="auto"/>
              <w:right w:val="single" w:sz="4" w:space="0" w:color="auto"/>
            </w:tcBorders>
          </w:tcPr>
          <w:p w14:paraId="65DBF196" w14:textId="77777777" w:rsidR="007528DB" w:rsidRPr="00C81346" w:rsidRDefault="007528DB" w:rsidP="0025204F">
            <w:pPr>
              <w:spacing w:line="276" w:lineRule="auto"/>
              <w:jc w:val="center"/>
              <w:rPr>
                <w:rFonts w:ascii="Arial Narrow" w:hAnsi="Arial Narrow"/>
                <w:lang w:val="en-US"/>
              </w:rPr>
            </w:pPr>
            <w:r>
              <w:rPr>
                <w:rFonts w:ascii="Arial Narrow" w:hAnsi="Arial Narrow"/>
                <w:lang w:val="en-US"/>
              </w:rPr>
              <w:t>4</w:t>
            </w:r>
          </w:p>
        </w:tc>
      </w:tr>
      <w:tr w:rsidR="007528DB" w:rsidRPr="00A56C0B" w14:paraId="069A5DC9" w14:textId="77777777" w:rsidTr="0025204F">
        <w:trPr>
          <w:jc w:val="center"/>
        </w:trPr>
        <w:tc>
          <w:tcPr>
            <w:tcW w:w="2915" w:type="pct"/>
            <w:tcBorders>
              <w:top w:val="single" w:sz="4" w:space="0" w:color="auto"/>
              <w:left w:val="single" w:sz="4" w:space="0" w:color="auto"/>
              <w:bottom w:val="single" w:sz="4" w:space="0" w:color="auto"/>
              <w:right w:val="single" w:sz="4" w:space="0" w:color="auto"/>
            </w:tcBorders>
          </w:tcPr>
          <w:p w14:paraId="62C1807C" w14:textId="77777777" w:rsidR="007528DB" w:rsidRPr="00A56C0B" w:rsidRDefault="007528DB" w:rsidP="0025204F">
            <w:pPr>
              <w:spacing w:line="276" w:lineRule="auto"/>
              <w:jc w:val="center"/>
              <w:rPr>
                <w:rFonts w:ascii="Arial Narrow" w:hAnsi="Arial Narrow"/>
              </w:rPr>
            </w:pPr>
            <w:r w:rsidRPr="00A56C0B">
              <w:rPr>
                <w:rFonts w:ascii="Arial Narrow" w:hAnsi="Arial Narrow"/>
              </w:rPr>
              <w:t>3</w:t>
            </w:r>
          </w:p>
        </w:tc>
        <w:tc>
          <w:tcPr>
            <w:tcW w:w="2085" w:type="pct"/>
            <w:tcBorders>
              <w:top w:val="single" w:sz="4" w:space="0" w:color="auto"/>
              <w:left w:val="single" w:sz="4" w:space="0" w:color="auto"/>
              <w:bottom w:val="single" w:sz="4" w:space="0" w:color="auto"/>
              <w:right w:val="single" w:sz="4" w:space="0" w:color="auto"/>
            </w:tcBorders>
          </w:tcPr>
          <w:p w14:paraId="346AF734" w14:textId="77777777" w:rsidR="007528DB" w:rsidRPr="00C81346" w:rsidRDefault="007528DB" w:rsidP="0025204F">
            <w:pPr>
              <w:spacing w:line="276" w:lineRule="auto"/>
              <w:jc w:val="center"/>
              <w:rPr>
                <w:rFonts w:ascii="Arial Narrow" w:hAnsi="Arial Narrow"/>
                <w:lang w:val="en-US"/>
              </w:rPr>
            </w:pPr>
            <w:r>
              <w:rPr>
                <w:rFonts w:ascii="Arial Narrow" w:hAnsi="Arial Narrow"/>
                <w:lang w:val="en-US"/>
              </w:rPr>
              <w:t>6</w:t>
            </w:r>
          </w:p>
        </w:tc>
      </w:tr>
      <w:tr w:rsidR="007528DB" w:rsidRPr="00A56C0B" w14:paraId="675C0D0E" w14:textId="77777777" w:rsidTr="0025204F">
        <w:trPr>
          <w:jc w:val="center"/>
        </w:trPr>
        <w:tc>
          <w:tcPr>
            <w:tcW w:w="2915" w:type="pct"/>
            <w:tcBorders>
              <w:top w:val="single" w:sz="4" w:space="0" w:color="auto"/>
              <w:left w:val="single" w:sz="4" w:space="0" w:color="auto"/>
              <w:bottom w:val="single" w:sz="4" w:space="0" w:color="auto"/>
              <w:right w:val="single" w:sz="4" w:space="0" w:color="auto"/>
            </w:tcBorders>
          </w:tcPr>
          <w:p w14:paraId="6B0C9DF7" w14:textId="77777777" w:rsidR="007528DB" w:rsidRPr="00A56C0B" w:rsidRDefault="007528DB" w:rsidP="0025204F">
            <w:pPr>
              <w:spacing w:line="276" w:lineRule="auto"/>
              <w:jc w:val="center"/>
              <w:rPr>
                <w:rFonts w:ascii="Arial Narrow" w:hAnsi="Arial Narrow"/>
              </w:rPr>
            </w:pPr>
            <w:r w:rsidRPr="00A56C0B">
              <w:rPr>
                <w:rFonts w:ascii="Arial Narrow" w:hAnsi="Arial Narrow"/>
              </w:rPr>
              <w:t>4</w:t>
            </w:r>
          </w:p>
        </w:tc>
        <w:tc>
          <w:tcPr>
            <w:tcW w:w="2085" w:type="pct"/>
            <w:tcBorders>
              <w:top w:val="single" w:sz="4" w:space="0" w:color="auto"/>
              <w:left w:val="single" w:sz="4" w:space="0" w:color="auto"/>
              <w:bottom w:val="single" w:sz="4" w:space="0" w:color="auto"/>
              <w:right w:val="single" w:sz="4" w:space="0" w:color="auto"/>
            </w:tcBorders>
          </w:tcPr>
          <w:p w14:paraId="5E15048A" w14:textId="77777777" w:rsidR="007528DB" w:rsidRPr="00C81346" w:rsidRDefault="007528DB" w:rsidP="0025204F">
            <w:pPr>
              <w:spacing w:line="276" w:lineRule="auto"/>
              <w:jc w:val="center"/>
              <w:rPr>
                <w:rFonts w:ascii="Arial Narrow" w:hAnsi="Arial Narrow"/>
                <w:lang w:val="en-US"/>
              </w:rPr>
            </w:pPr>
            <w:r>
              <w:rPr>
                <w:rFonts w:ascii="Arial Narrow" w:hAnsi="Arial Narrow"/>
                <w:lang w:val="en-US"/>
              </w:rPr>
              <w:t>8</w:t>
            </w:r>
          </w:p>
        </w:tc>
      </w:tr>
      <w:tr w:rsidR="007528DB" w:rsidRPr="00A56C0B" w14:paraId="02061DB3" w14:textId="77777777" w:rsidTr="0025204F">
        <w:trPr>
          <w:jc w:val="center"/>
        </w:trPr>
        <w:tc>
          <w:tcPr>
            <w:tcW w:w="2915" w:type="pct"/>
            <w:tcBorders>
              <w:top w:val="single" w:sz="4" w:space="0" w:color="auto"/>
              <w:left w:val="single" w:sz="4" w:space="0" w:color="auto"/>
              <w:bottom w:val="single" w:sz="4" w:space="0" w:color="auto"/>
              <w:right w:val="single" w:sz="4" w:space="0" w:color="auto"/>
            </w:tcBorders>
          </w:tcPr>
          <w:p w14:paraId="516DB3A4" w14:textId="77777777" w:rsidR="007528DB" w:rsidRPr="00A56C0B" w:rsidRDefault="007528DB" w:rsidP="0025204F">
            <w:pPr>
              <w:spacing w:line="276" w:lineRule="auto"/>
              <w:jc w:val="center"/>
              <w:rPr>
                <w:rFonts w:ascii="Arial Narrow" w:hAnsi="Arial Narrow"/>
              </w:rPr>
            </w:pPr>
            <w:r w:rsidRPr="00A56C0B">
              <w:rPr>
                <w:rFonts w:ascii="Arial Narrow" w:hAnsi="Arial Narrow"/>
              </w:rPr>
              <w:t>5</w:t>
            </w:r>
          </w:p>
        </w:tc>
        <w:tc>
          <w:tcPr>
            <w:tcW w:w="2085" w:type="pct"/>
            <w:tcBorders>
              <w:top w:val="single" w:sz="4" w:space="0" w:color="auto"/>
              <w:left w:val="single" w:sz="4" w:space="0" w:color="auto"/>
              <w:bottom w:val="single" w:sz="4" w:space="0" w:color="auto"/>
              <w:right w:val="single" w:sz="4" w:space="0" w:color="auto"/>
            </w:tcBorders>
          </w:tcPr>
          <w:p w14:paraId="78918772" w14:textId="77777777" w:rsidR="007528DB" w:rsidRPr="00C81346" w:rsidRDefault="007528DB" w:rsidP="0025204F">
            <w:pPr>
              <w:spacing w:line="276" w:lineRule="auto"/>
              <w:jc w:val="center"/>
              <w:rPr>
                <w:rFonts w:ascii="Arial Narrow" w:hAnsi="Arial Narrow"/>
                <w:lang w:val="en-US"/>
              </w:rPr>
            </w:pPr>
            <w:r>
              <w:rPr>
                <w:rFonts w:ascii="Arial Narrow" w:hAnsi="Arial Narrow"/>
                <w:lang w:val="en-US"/>
              </w:rPr>
              <w:t>10</w:t>
            </w:r>
          </w:p>
        </w:tc>
      </w:tr>
    </w:tbl>
    <w:p w14:paraId="7F707F93" w14:textId="77777777" w:rsidR="007957D2" w:rsidRPr="00EA2656" w:rsidRDefault="007957D2" w:rsidP="007957D2">
      <w:pPr>
        <w:spacing w:after="120"/>
        <w:jc w:val="both"/>
        <w:rPr>
          <w:rFonts w:ascii="Arial Narrow" w:eastAsia="Calibri" w:hAnsi="Arial Narrow" w:cs="Arial"/>
          <w:sz w:val="22"/>
          <w:szCs w:val="22"/>
          <w:lang w:val="lt-LT"/>
        </w:rPr>
      </w:pPr>
      <w:r w:rsidRPr="00EA2656">
        <w:rPr>
          <w:rFonts w:ascii="Arial Narrow" w:eastAsia="Calibri" w:hAnsi="Arial Narrow" w:cs="Arial"/>
          <w:sz w:val="22"/>
          <w:szCs w:val="22"/>
          <w:lang w:val="lt-LT"/>
        </w:rPr>
        <w:t>Terminas mėnesiais konkursiniame pasiūlyme turi būti įrašytas sveiku skaičiumi.</w:t>
      </w:r>
    </w:p>
    <w:p w14:paraId="19DB32D9" w14:textId="6B88DB29" w:rsidR="007957D2" w:rsidRDefault="007957D2" w:rsidP="007957D2">
      <w:pPr>
        <w:suppressAutoHyphens/>
        <w:jc w:val="both"/>
        <w:rPr>
          <w:rFonts w:ascii="Arial Narrow" w:hAnsi="Arial Narrow" w:cs="Arial"/>
          <w:lang w:val="lt-LT"/>
        </w:rPr>
      </w:pPr>
      <w:r w:rsidRPr="007957D2">
        <w:rPr>
          <w:rFonts w:ascii="Arial Narrow" w:eastAsia="Calibri" w:hAnsi="Arial Narrow" w:cs="Arial"/>
          <w:b/>
          <w:lang w:val="lt-LT"/>
        </w:rPr>
        <w:t>Pastaba.</w:t>
      </w:r>
      <w:r w:rsidRPr="007957D2">
        <w:rPr>
          <w:rFonts w:ascii="Arial Narrow" w:eastAsia="Calibri" w:hAnsi="Arial Narrow" w:cs="Arial"/>
          <w:bCs/>
          <w:lang w:val="lt-LT"/>
        </w:rPr>
        <w:t xml:space="preserve">  </w:t>
      </w:r>
      <w:r w:rsidRPr="007957D2">
        <w:rPr>
          <w:rFonts w:ascii="Arial Narrow" w:hAnsi="Arial Narrow" w:cs="Arial"/>
          <w:lang w:val="lt-LT"/>
        </w:rPr>
        <w:t>Jeigu pasiūlymo formoje (SPS pried</w:t>
      </w:r>
      <w:r w:rsidR="001515A7">
        <w:rPr>
          <w:rFonts w:ascii="Arial Narrow" w:hAnsi="Arial Narrow" w:cs="Arial"/>
          <w:lang w:val="lt-LT"/>
        </w:rPr>
        <w:t>o</w:t>
      </w:r>
      <w:r w:rsidRPr="007957D2">
        <w:rPr>
          <w:rFonts w:ascii="Arial Narrow" w:hAnsi="Arial Narrow" w:cs="Arial"/>
          <w:lang w:val="lt-LT"/>
        </w:rPr>
        <w:t xml:space="preserve"> Nr. 5</w:t>
      </w:r>
      <w:r w:rsidR="00A86A20">
        <w:rPr>
          <w:rFonts w:ascii="Arial Narrow" w:hAnsi="Arial Narrow" w:cs="Arial"/>
          <w:lang w:val="lt-LT"/>
        </w:rPr>
        <w:t xml:space="preserve"> lentelėje Nr. 1</w:t>
      </w:r>
      <w:r w:rsidRPr="007957D2">
        <w:rPr>
          <w:rFonts w:ascii="Arial Narrow" w:hAnsi="Arial Narrow" w:cs="Arial"/>
          <w:lang w:val="lt-LT"/>
        </w:rPr>
        <w:t xml:space="preserve">)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 </w:t>
      </w:r>
    </w:p>
    <w:p w14:paraId="24CE38A5" w14:textId="77777777" w:rsidR="00F116C2" w:rsidRDefault="00F116C2" w:rsidP="007957D2">
      <w:pPr>
        <w:suppressAutoHyphens/>
        <w:jc w:val="both"/>
        <w:rPr>
          <w:rFonts w:ascii="Arial Narrow" w:hAnsi="Arial Narrow" w:cs="Arial"/>
          <w:lang w:val="lt-LT"/>
        </w:rPr>
      </w:pPr>
    </w:p>
    <w:tbl>
      <w:tblPr>
        <w:tblStyle w:val="TableGrid"/>
        <w:tblW w:w="0" w:type="auto"/>
        <w:tblLook w:val="04A0" w:firstRow="1" w:lastRow="0" w:firstColumn="1" w:lastColumn="0" w:noHBand="0" w:noVBand="1"/>
      </w:tblPr>
      <w:tblGrid>
        <w:gridCol w:w="9962"/>
      </w:tblGrid>
      <w:tr w:rsidR="00DF404F" w14:paraId="4AEF5A8C" w14:textId="77777777" w:rsidTr="00D635B5">
        <w:tc>
          <w:tcPr>
            <w:tcW w:w="9962" w:type="dxa"/>
            <w:shd w:val="clear" w:color="auto" w:fill="000000" w:themeFill="text1"/>
          </w:tcPr>
          <w:p w14:paraId="0C238D45" w14:textId="7EECD3FE" w:rsidR="00DF404F" w:rsidRPr="00DF404F" w:rsidRDefault="00DF404F" w:rsidP="00DF404F">
            <w:pPr>
              <w:pStyle w:val="ListParagraph"/>
              <w:numPr>
                <w:ilvl w:val="0"/>
                <w:numId w:val="16"/>
              </w:numPr>
              <w:spacing w:before="120" w:after="120"/>
              <w:jc w:val="both"/>
              <w:rPr>
                <w:rFonts w:ascii="Arial Narrow" w:hAnsi="Arial Narrow"/>
                <w:b/>
                <w:bCs/>
              </w:rPr>
            </w:pPr>
            <w:r w:rsidRPr="00DF404F">
              <w:rPr>
                <w:rFonts w:ascii="Arial Narrow" w:hAnsi="Arial Narrow"/>
                <w:b/>
                <w:bCs/>
              </w:rPr>
              <w:t>EKONOM</w:t>
            </w:r>
            <w:r>
              <w:rPr>
                <w:rFonts w:ascii="Arial Narrow" w:hAnsi="Arial Narrow"/>
                <w:b/>
                <w:bCs/>
              </w:rPr>
              <w:t>IŠKAI NAUDINGIAUSIO PASIŪLYMO NUSTATYMAS</w:t>
            </w:r>
          </w:p>
        </w:tc>
      </w:tr>
    </w:tbl>
    <w:p w14:paraId="5A851F43" w14:textId="77777777" w:rsidR="00332F9F" w:rsidRDefault="00332F9F" w:rsidP="00332F9F">
      <w:pPr>
        <w:rPr>
          <w:rFonts w:ascii="Arial Narrow" w:hAnsi="Arial Narrow"/>
          <w:lang w:val="lt-LT"/>
        </w:rPr>
      </w:pPr>
    </w:p>
    <w:p w14:paraId="7DB91595" w14:textId="77777777" w:rsidR="00DF404F" w:rsidRDefault="00DF404F" w:rsidP="00332F9F">
      <w:pPr>
        <w:rPr>
          <w:rFonts w:ascii="Arial Narrow" w:hAnsi="Arial Narrow"/>
          <w:lang w:val="lt-LT"/>
        </w:rPr>
      </w:pPr>
    </w:p>
    <w:p w14:paraId="38EC4A37" w14:textId="75B43E30" w:rsidR="00DF404F" w:rsidRPr="00332F9F" w:rsidRDefault="00E64153" w:rsidP="00332F9F">
      <w:pPr>
        <w:rPr>
          <w:rFonts w:ascii="Arial Narrow" w:hAnsi="Arial Narrow"/>
          <w:lang w:val="lt-LT"/>
        </w:rPr>
      </w:pPr>
      <w:r>
        <w:rPr>
          <w:rFonts w:ascii="Arial Narrow" w:hAnsi="Arial Narrow"/>
          <w:lang w:val="lt-LT"/>
        </w:rPr>
        <w:t>Ekonomiškai naudingiausiu pasiūlymu bus išrinktas tas pasiūl</w:t>
      </w:r>
      <w:r w:rsidR="00B5488C">
        <w:rPr>
          <w:rFonts w:ascii="Arial Narrow" w:hAnsi="Arial Narrow"/>
          <w:lang w:val="lt-LT"/>
        </w:rPr>
        <w:t>ymas, kurio ekonominio naudingumo balas bus didžiausiais.</w:t>
      </w:r>
    </w:p>
    <w:sectPr w:rsidR="00DF404F" w:rsidRPr="00332F9F" w:rsidSect="003E02C3">
      <w:headerReference w:type="default" r:id="rId1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B91BE" w14:textId="77777777" w:rsidR="00F32E63" w:rsidRDefault="00F32E63" w:rsidP="00506F53">
      <w:r>
        <w:separator/>
      </w:r>
    </w:p>
  </w:endnote>
  <w:endnote w:type="continuationSeparator" w:id="0">
    <w:p w14:paraId="669F1FE3" w14:textId="77777777" w:rsidR="00F32E63" w:rsidRDefault="00F32E63"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86"/>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65D15" w14:textId="77777777" w:rsidR="00F32E63" w:rsidRDefault="00F32E63" w:rsidP="00506F53">
      <w:r>
        <w:separator/>
      </w:r>
    </w:p>
  </w:footnote>
  <w:footnote w:type="continuationSeparator" w:id="0">
    <w:p w14:paraId="30AD5955" w14:textId="77777777" w:rsidR="00F32E63" w:rsidRDefault="00F32E63"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5885"/>
      <w:gridCol w:w="1276"/>
    </w:tblGrid>
    <w:tr w:rsidR="005D6424" w:rsidRPr="00506F53" w14:paraId="0C42E9D0" w14:textId="77777777" w:rsidTr="00D851A8">
      <w:trPr>
        <w:trHeight w:val="708"/>
      </w:trPr>
      <w:tc>
        <w:tcPr>
          <w:tcW w:w="2757" w:type="dxa"/>
          <w:vAlign w:val="center"/>
        </w:tcPr>
        <w:p w14:paraId="42EC9496" w14:textId="6281B80C" w:rsidR="005D6424" w:rsidRPr="00506F53" w:rsidRDefault="005D6424"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Align w:val="center"/>
        </w:tcPr>
        <w:p w14:paraId="090D0DEB" w14:textId="0E416DD4" w:rsidR="005D6424" w:rsidRPr="00506F53" w:rsidRDefault="00F86B04" w:rsidP="00506F53">
          <w:pPr>
            <w:pStyle w:val="Header"/>
            <w:jc w:val="center"/>
            <w:rPr>
              <w:rFonts w:ascii="Arial Narrow" w:hAnsi="Arial Narrow"/>
              <w:b/>
              <w:bCs/>
              <w:lang w:val="lt-LT"/>
            </w:rPr>
          </w:pPr>
          <w:r>
            <w:rPr>
              <w:rFonts w:ascii="Arial Narrow" w:hAnsi="Arial Narrow"/>
              <w:b/>
              <w:lang w:val="lt-LT"/>
            </w:rPr>
            <w:t>Pasiūlymų vertinimo kriterijai</w:t>
          </w:r>
          <w:r w:rsidR="009A6CEE">
            <w:rPr>
              <w:rFonts w:ascii="Arial Narrow" w:hAnsi="Arial Narrow"/>
              <w:b/>
              <w:lang w:val="lt-LT"/>
            </w:rPr>
            <w:t xml:space="preserve"> </w:t>
          </w:r>
        </w:p>
      </w:tc>
      <w:tc>
        <w:tcPr>
          <w:tcW w:w="1276" w:type="dxa"/>
          <w:vAlign w:val="center"/>
        </w:tcPr>
        <w:p w14:paraId="54DBB887" w14:textId="69044135" w:rsidR="005D6424" w:rsidRPr="00506F53" w:rsidRDefault="005D6424" w:rsidP="00506F53">
          <w:pPr>
            <w:pStyle w:val="Header"/>
            <w:rPr>
              <w:rFonts w:ascii="Arial Narrow" w:hAnsi="Arial Narrow" w:cs="Calibri"/>
              <w:color w:val="000000"/>
              <w:lang w:val="lt-LT"/>
            </w:rPr>
          </w:pPr>
          <w:r>
            <w:rPr>
              <w:rFonts w:ascii="Arial Narrow" w:hAnsi="Arial Narrow" w:cs="Calibri"/>
              <w:color w:val="000000"/>
              <w:lang w:val="lt-LT"/>
            </w:rPr>
            <w:t xml:space="preserve">SPS </w:t>
          </w:r>
          <w:r w:rsidRPr="00506F53">
            <w:rPr>
              <w:rFonts w:ascii="Arial Narrow" w:hAnsi="Arial Narrow" w:cs="Calibri"/>
              <w:color w:val="000000"/>
              <w:lang w:val="lt-LT"/>
            </w:rPr>
            <w:t>priedas</w:t>
          </w:r>
          <w:r>
            <w:rPr>
              <w:rFonts w:ascii="Arial Narrow" w:hAnsi="Arial Narrow" w:cs="Calibri"/>
              <w:color w:val="000000"/>
              <w:lang w:val="lt-LT"/>
            </w:rPr>
            <w:t xml:space="preserve"> Nr. 1</w:t>
          </w:r>
          <w:r w:rsidR="00EE4918">
            <w:rPr>
              <w:rFonts w:ascii="Arial Narrow" w:hAnsi="Arial Narrow" w:cs="Calibri"/>
              <w:color w:val="000000"/>
              <w:lang w:val="lt-LT"/>
            </w:rPr>
            <w:t>6</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F86C0E"/>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8E5C3A"/>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0" w15:restartNumberingAfterBreak="0">
    <w:nsid w:val="259C05FC"/>
    <w:multiLevelType w:val="hybridMultilevel"/>
    <w:tmpl w:val="28BAB49E"/>
    <w:lvl w:ilvl="0" w:tplc="358C9B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DE0813"/>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7"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7"/>
  </w:num>
  <w:num w:numId="3" w16cid:durableId="150563894">
    <w:abstractNumId w:val="9"/>
  </w:num>
  <w:num w:numId="4" w16cid:durableId="568002870">
    <w:abstractNumId w:val="8"/>
  </w:num>
  <w:num w:numId="5" w16cid:durableId="1584217675">
    <w:abstractNumId w:val="12"/>
  </w:num>
  <w:num w:numId="6" w16cid:durableId="2079865034">
    <w:abstractNumId w:val="0"/>
  </w:num>
  <w:num w:numId="7" w16cid:durableId="1526097676">
    <w:abstractNumId w:val="11"/>
  </w:num>
  <w:num w:numId="8" w16cid:durableId="1103380009">
    <w:abstractNumId w:val="15"/>
  </w:num>
  <w:num w:numId="9" w16cid:durableId="1755006953">
    <w:abstractNumId w:val="18"/>
  </w:num>
  <w:num w:numId="10" w16cid:durableId="1815443656">
    <w:abstractNumId w:val="17"/>
  </w:num>
  <w:num w:numId="11" w16cid:durableId="1107309117">
    <w:abstractNumId w:val="14"/>
  </w:num>
  <w:num w:numId="12" w16cid:durableId="3049409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292133089">
    <w:abstractNumId w:val="10"/>
  </w:num>
  <w:num w:numId="17" w16cid:durableId="1733917714">
    <w:abstractNumId w:val="13"/>
  </w:num>
  <w:num w:numId="18" w16cid:durableId="552277817">
    <w:abstractNumId w:val="5"/>
  </w:num>
  <w:num w:numId="19" w16cid:durableId="1559197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31C6"/>
    <w:rsid w:val="000041B8"/>
    <w:rsid w:val="00023000"/>
    <w:rsid w:val="000248AE"/>
    <w:rsid w:val="00025E99"/>
    <w:rsid w:val="00027649"/>
    <w:rsid w:val="00034683"/>
    <w:rsid w:val="00045220"/>
    <w:rsid w:val="00050095"/>
    <w:rsid w:val="00060DBA"/>
    <w:rsid w:val="0006302B"/>
    <w:rsid w:val="000731DE"/>
    <w:rsid w:val="00075851"/>
    <w:rsid w:val="00083FFD"/>
    <w:rsid w:val="0009743B"/>
    <w:rsid w:val="000A1991"/>
    <w:rsid w:val="000A20A5"/>
    <w:rsid w:val="000C2F83"/>
    <w:rsid w:val="000D018F"/>
    <w:rsid w:val="000D1B92"/>
    <w:rsid w:val="000D31B3"/>
    <w:rsid w:val="000E1E07"/>
    <w:rsid w:val="000F63A5"/>
    <w:rsid w:val="001002DE"/>
    <w:rsid w:val="00110CFD"/>
    <w:rsid w:val="00113DF7"/>
    <w:rsid w:val="00124135"/>
    <w:rsid w:val="00125B93"/>
    <w:rsid w:val="00125DC8"/>
    <w:rsid w:val="0013799A"/>
    <w:rsid w:val="00140FC5"/>
    <w:rsid w:val="001515A7"/>
    <w:rsid w:val="00154EAE"/>
    <w:rsid w:val="001742CA"/>
    <w:rsid w:val="00182EB1"/>
    <w:rsid w:val="001938E7"/>
    <w:rsid w:val="001C3624"/>
    <w:rsid w:val="001D3412"/>
    <w:rsid w:val="001E3C57"/>
    <w:rsid w:val="001F5CA3"/>
    <w:rsid w:val="001F7ECB"/>
    <w:rsid w:val="00201F6A"/>
    <w:rsid w:val="00202154"/>
    <w:rsid w:val="0020411C"/>
    <w:rsid w:val="002064F4"/>
    <w:rsid w:val="00207A50"/>
    <w:rsid w:val="002404E4"/>
    <w:rsid w:val="00246277"/>
    <w:rsid w:val="00260FCD"/>
    <w:rsid w:val="00266D3D"/>
    <w:rsid w:val="002714D7"/>
    <w:rsid w:val="002927E9"/>
    <w:rsid w:val="002938AF"/>
    <w:rsid w:val="00293CDD"/>
    <w:rsid w:val="00295C75"/>
    <w:rsid w:val="002B55C0"/>
    <w:rsid w:val="002C12A8"/>
    <w:rsid w:val="002D3DDF"/>
    <w:rsid w:val="002D6D51"/>
    <w:rsid w:val="002E5133"/>
    <w:rsid w:val="002F1541"/>
    <w:rsid w:val="003030AB"/>
    <w:rsid w:val="003111F8"/>
    <w:rsid w:val="003247C7"/>
    <w:rsid w:val="00332F9F"/>
    <w:rsid w:val="00353398"/>
    <w:rsid w:val="00355747"/>
    <w:rsid w:val="00391FAA"/>
    <w:rsid w:val="00396866"/>
    <w:rsid w:val="003A7424"/>
    <w:rsid w:val="003B1F01"/>
    <w:rsid w:val="003B6127"/>
    <w:rsid w:val="003B7633"/>
    <w:rsid w:val="003D36C2"/>
    <w:rsid w:val="003D6CF6"/>
    <w:rsid w:val="003E02C3"/>
    <w:rsid w:val="00404AD8"/>
    <w:rsid w:val="00405C36"/>
    <w:rsid w:val="004274BD"/>
    <w:rsid w:val="00432166"/>
    <w:rsid w:val="0043275C"/>
    <w:rsid w:val="004332F2"/>
    <w:rsid w:val="004353E3"/>
    <w:rsid w:val="004466F8"/>
    <w:rsid w:val="004715C1"/>
    <w:rsid w:val="00476F66"/>
    <w:rsid w:val="004844A2"/>
    <w:rsid w:val="00486CC4"/>
    <w:rsid w:val="0049100A"/>
    <w:rsid w:val="004960B5"/>
    <w:rsid w:val="004B12E4"/>
    <w:rsid w:val="004B3523"/>
    <w:rsid w:val="004C28FE"/>
    <w:rsid w:val="004C3584"/>
    <w:rsid w:val="004D23A9"/>
    <w:rsid w:val="004D30C1"/>
    <w:rsid w:val="004D37D9"/>
    <w:rsid w:val="004D4120"/>
    <w:rsid w:val="00506F53"/>
    <w:rsid w:val="00510BF0"/>
    <w:rsid w:val="005136D7"/>
    <w:rsid w:val="00522C6A"/>
    <w:rsid w:val="00535D14"/>
    <w:rsid w:val="00540040"/>
    <w:rsid w:val="005434B4"/>
    <w:rsid w:val="0055284D"/>
    <w:rsid w:val="005539CE"/>
    <w:rsid w:val="00566382"/>
    <w:rsid w:val="005705B3"/>
    <w:rsid w:val="00574106"/>
    <w:rsid w:val="005A4AC5"/>
    <w:rsid w:val="005C1BAD"/>
    <w:rsid w:val="005D6424"/>
    <w:rsid w:val="005E248F"/>
    <w:rsid w:val="005F0D1B"/>
    <w:rsid w:val="005F4F68"/>
    <w:rsid w:val="006004DD"/>
    <w:rsid w:val="006111CA"/>
    <w:rsid w:val="00612F28"/>
    <w:rsid w:val="00613379"/>
    <w:rsid w:val="006157E9"/>
    <w:rsid w:val="006237BA"/>
    <w:rsid w:val="00626A17"/>
    <w:rsid w:val="00627E61"/>
    <w:rsid w:val="00641CD7"/>
    <w:rsid w:val="00644E65"/>
    <w:rsid w:val="00644F83"/>
    <w:rsid w:val="00646D4A"/>
    <w:rsid w:val="0065177D"/>
    <w:rsid w:val="0066469A"/>
    <w:rsid w:val="00682EF7"/>
    <w:rsid w:val="006A1519"/>
    <w:rsid w:val="006B1723"/>
    <w:rsid w:val="006B1B60"/>
    <w:rsid w:val="006B4C79"/>
    <w:rsid w:val="006B4F05"/>
    <w:rsid w:val="006B5D8C"/>
    <w:rsid w:val="006F2257"/>
    <w:rsid w:val="006F68FB"/>
    <w:rsid w:val="0070067F"/>
    <w:rsid w:val="00716414"/>
    <w:rsid w:val="007376E5"/>
    <w:rsid w:val="00741432"/>
    <w:rsid w:val="00742151"/>
    <w:rsid w:val="00746329"/>
    <w:rsid w:val="00751060"/>
    <w:rsid w:val="007528DB"/>
    <w:rsid w:val="00754A24"/>
    <w:rsid w:val="007556F8"/>
    <w:rsid w:val="00776312"/>
    <w:rsid w:val="00781A24"/>
    <w:rsid w:val="00786817"/>
    <w:rsid w:val="00790649"/>
    <w:rsid w:val="007957D2"/>
    <w:rsid w:val="007B78F6"/>
    <w:rsid w:val="007D67BE"/>
    <w:rsid w:val="007E1E69"/>
    <w:rsid w:val="007F7009"/>
    <w:rsid w:val="00804EC6"/>
    <w:rsid w:val="00810188"/>
    <w:rsid w:val="00822B6A"/>
    <w:rsid w:val="0083401A"/>
    <w:rsid w:val="00834ACA"/>
    <w:rsid w:val="0085283F"/>
    <w:rsid w:val="00862FCE"/>
    <w:rsid w:val="008773D6"/>
    <w:rsid w:val="00896419"/>
    <w:rsid w:val="008A7099"/>
    <w:rsid w:val="008B2EAB"/>
    <w:rsid w:val="008C3872"/>
    <w:rsid w:val="008D46E6"/>
    <w:rsid w:val="008F5C19"/>
    <w:rsid w:val="009021E5"/>
    <w:rsid w:val="0092125A"/>
    <w:rsid w:val="00933B10"/>
    <w:rsid w:val="00973BCB"/>
    <w:rsid w:val="00974801"/>
    <w:rsid w:val="00983CF3"/>
    <w:rsid w:val="00995C23"/>
    <w:rsid w:val="0099731C"/>
    <w:rsid w:val="009A5D67"/>
    <w:rsid w:val="009A6CEE"/>
    <w:rsid w:val="009B7A14"/>
    <w:rsid w:val="009C5548"/>
    <w:rsid w:val="009C7294"/>
    <w:rsid w:val="009D376F"/>
    <w:rsid w:val="009D4F5F"/>
    <w:rsid w:val="009E57D9"/>
    <w:rsid w:val="009E7485"/>
    <w:rsid w:val="009F1C28"/>
    <w:rsid w:val="00A06F71"/>
    <w:rsid w:val="00A12B13"/>
    <w:rsid w:val="00A20546"/>
    <w:rsid w:val="00A26E90"/>
    <w:rsid w:val="00A30FF3"/>
    <w:rsid w:val="00A4042F"/>
    <w:rsid w:val="00A436DC"/>
    <w:rsid w:val="00A46A13"/>
    <w:rsid w:val="00A612A8"/>
    <w:rsid w:val="00A622AD"/>
    <w:rsid w:val="00A62B4C"/>
    <w:rsid w:val="00A74DF0"/>
    <w:rsid w:val="00A76864"/>
    <w:rsid w:val="00A77640"/>
    <w:rsid w:val="00A81A0E"/>
    <w:rsid w:val="00A86A20"/>
    <w:rsid w:val="00AA6EF7"/>
    <w:rsid w:val="00AB217B"/>
    <w:rsid w:val="00AB638A"/>
    <w:rsid w:val="00AD019C"/>
    <w:rsid w:val="00AD129F"/>
    <w:rsid w:val="00AD24E1"/>
    <w:rsid w:val="00AE6114"/>
    <w:rsid w:val="00AE7B09"/>
    <w:rsid w:val="00B02B32"/>
    <w:rsid w:val="00B05C30"/>
    <w:rsid w:val="00B13999"/>
    <w:rsid w:val="00B23250"/>
    <w:rsid w:val="00B23540"/>
    <w:rsid w:val="00B2779E"/>
    <w:rsid w:val="00B317C3"/>
    <w:rsid w:val="00B447B0"/>
    <w:rsid w:val="00B5488C"/>
    <w:rsid w:val="00B624AC"/>
    <w:rsid w:val="00B75558"/>
    <w:rsid w:val="00B91DB1"/>
    <w:rsid w:val="00BA4641"/>
    <w:rsid w:val="00BA672E"/>
    <w:rsid w:val="00BB0B14"/>
    <w:rsid w:val="00BC68EE"/>
    <w:rsid w:val="00BE4404"/>
    <w:rsid w:val="00BF74FC"/>
    <w:rsid w:val="00C03FFB"/>
    <w:rsid w:val="00C04287"/>
    <w:rsid w:val="00C12700"/>
    <w:rsid w:val="00C20456"/>
    <w:rsid w:val="00C26C24"/>
    <w:rsid w:val="00C45126"/>
    <w:rsid w:val="00C57333"/>
    <w:rsid w:val="00C66331"/>
    <w:rsid w:val="00C7020A"/>
    <w:rsid w:val="00C73720"/>
    <w:rsid w:val="00CA47EF"/>
    <w:rsid w:val="00CB1695"/>
    <w:rsid w:val="00CD76B0"/>
    <w:rsid w:val="00CE2F07"/>
    <w:rsid w:val="00CE5726"/>
    <w:rsid w:val="00CE7904"/>
    <w:rsid w:val="00CF249B"/>
    <w:rsid w:val="00D3075E"/>
    <w:rsid w:val="00D412DD"/>
    <w:rsid w:val="00D45439"/>
    <w:rsid w:val="00D510DC"/>
    <w:rsid w:val="00D70AED"/>
    <w:rsid w:val="00D767DA"/>
    <w:rsid w:val="00D80875"/>
    <w:rsid w:val="00DC443C"/>
    <w:rsid w:val="00DC6634"/>
    <w:rsid w:val="00DD3DB8"/>
    <w:rsid w:val="00DD57BA"/>
    <w:rsid w:val="00DE1AD2"/>
    <w:rsid w:val="00DE23C6"/>
    <w:rsid w:val="00DF404F"/>
    <w:rsid w:val="00DF5E15"/>
    <w:rsid w:val="00E05EE8"/>
    <w:rsid w:val="00E54260"/>
    <w:rsid w:val="00E64153"/>
    <w:rsid w:val="00E844FC"/>
    <w:rsid w:val="00EA2656"/>
    <w:rsid w:val="00EB1B05"/>
    <w:rsid w:val="00EE4918"/>
    <w:rsid w:val="00EE665A"/>
    <w:rsid w:val="00EE6957"/>
    <w:rsid w:val="00EE75A0"/>
    <w:rsid w:val="00EF2C4D"/>
    <w:rsid w:val="00EF4DE2"/>
    <w:rsid w:val="00EF516B"/>
    <w:rsid w:val="00F01859"/>
    <w:rsid w:val="00F06B89"/>
    <w:rsid w:val="00F116C2"/>
    <w:rsid w:val="00F1174E"/>
    <w:rsid w:val="00F126C3"/>
    <w:rsid w:val="00F132BC"/>
    <w:rsid w:val="00F249F3"/>
    <w:rsid w:val="00F32E63"/>
    <w:rsid w:val="00F41885"/>
    <w:rsid w:val="00F52C5A"/>
    <w:rsid w:val="00F531A7"/>
    <w:rsid w:val="00F571DD"/>
    <w:rsid w:val="00F5727C"/>
    <w:rsid w:val="00F6212C"/>
    <w:rsid w:val="00F753AF"/>
    <w:rsid w:val="00F834C8"/>
    <w:rsid w:val="00F836D8"/>
    <w:rsid w:val="00F858F9"/>
    <w:rsid w:val="00F86B04"/>
    <w:rsid w:val="00F91B55"/>
    <w:rsid w:val="00FB2940"/>
    <w:rsid w:val="00FB74A2"/>
    <w:rsid w:val="00FC0599"/>
    <w:rsid w:val="00FC0787"/>
    <w:rsid w:val="00FC3062"/>
    <w:rsid w:val="00FC7613"/>
    <w:rsid w:val="00FE0E10"/>
    <w:rsid w:val="00FE717C"/>
    <w:rsid w:val="00FE7365"/>
    <w:rsid w:val="00FE74DB"/>
    <w:rsid w:val="35EC8431"/>
    <w:rsid w:val="72F18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04F"/>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2EFC6001-2320-4C44-AF28-EC97328F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736F6-9148-4E7D-B467-DDA0ECED4E71}">
  <ds:schemaRefs>
    <ds:schemaRef ds:uri="http://schemas.microsoft.com/sharepoint/v3/contenttype/forms"/>
  </ds:schemaRefs>
</ds:datastoreItem>
</file>

<file path=customXml/itemProps4.xml><?xml version="1.0" encoding="utf-8"?>
<ds:datastoreItem xmlns:ds="http://schemas.openxmlformats.org/officeDocument/2006/customXml" ds:itemID="{E03FB20B-FD78-4759-80F8-9A00206D5BF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2889</Words>
  <Characters>1648</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Antanas Narbutas</cp:lastModifiedBy>
  <cp:revision>35</cp:revision>
  <dcterms:created xsi:type="dcterms:W3CDTF">2026-04-07T07:26:00Z</dcterms:created>
  <dcterms:modified xsi:type="dcterms:W3CDTF">2026-04-07T18:03:00Z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